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0D8" w:rsidRDefault="005D30D8" w:rsidP="005D30D8">
      <w:pPr>
        <w:jc w:val="center"/>
        <w:rPr>
          <w:b/>
          <w:sz w:val="28"/>
          <w:szCs w:val="28"/>
        </w:rPr>
      </w:pPr>
      <w:r>
        <w:rPr>
          <w:b/>
          <w:sz w:val="28"/>
          <w:szCs w:val="28"/>
        </w:rPr>
        <w:t>АДМИНИСТРАЦИЯ</w:t>
      </w:r>
    </w:p>
    <w:p w:rsidR="005D30D8" w:rsidRDefault="005D30D8" w:rsidP="005D30D8">
      <w:pPr>
        <w:jc w:val="center"/>
        <w:rPr>
          <w:b/>
          <w:sz w:val="28"/>
          <w:szCs w:val="28"/>
        </w:rPr>
      </w:pPr>
      <w:r>
        <w:rPr>
          <w:b/>
          <w:sz w:val="28"/>
          <w:szCs w:val="28"/>
        </w:rPr>
        <w:t>ГОРНОСТАЛЕВСКОГО СЕЛЬСОВЕТА</w:t>
      </w:r>
    </w:p>
    <w:p w:rsidR="005D30D8" w:rsidRDefault="005D30D8" w:rsidP="005D30D8">
      <w:pPr>
        <w:jc w:val="center"/>
        <w:rPr>
          <w:b/>
          <w:sz w:val="28"/>
          <w:szCs w:val="28"/>
        </w:rPr>
      </w:pPr>
      <w:r>
        <w:rPr>
          <w:b/>
          <w:sz w:val="28"/>
          <w:szCs w:val="28"/>
        </w:rPr>
        <w:t>ЗДВИНСКОГО РАЙОНА НОВОСИБИРСКОЙ ОБЛАСТИ</w:t>
      </w:r>
    </w:p>
    <w:p w:rsidR="005D30D8" w:rsidRDefault="005D30D8" w:rsidP="005D30D8">
      <w:pPr>
        <w:jc w:val="center"/>
        <w:rPr>
          <w:b/>
          <w:sz w:val="28"/>
          <w:szCs w:val="28"/>
        </w:rPr>
      </w:pPr>
    </w:p>
    <w:p w:rsidR="005D30D8" w:rsidRDefault="005D30D8" w:rsidP="005D30D8">
      <w:pPr>
        <w:jc w:val="center"/>
        <w:rPr>
          <w:b/>
          <w:sz w:val="28"/>
          <w:szCs w:val="28"/>
        </w:rPr>
      </w:pPr>
      <w:r>
        <w:rPr>
          <w:b/>
          <w:sz w:val="28"/>
          <w:szCs w:val="28"/>
        </w:rPr>
        <w:t>ПОСТАНОВЛЕНИЕ</w:t>
      </w:r>
    </w:p>
    <w:p w:rsidR="005D30D8" w:rsidRDefault="005D30D8" w:rsidP="005D30D8">
      <w:pPr>
        <w:jc w:val="center"/>
        <w:rPr>
          <w:b/>
          <w:sz w:val="28"/>
          <w:szCs w:val="28"/>
        </w:rPr>
      </w:pPr>
    </w:p>
    <w:p w:rsidR="005D30D8" w:rsidRDefault="005D30D8" w:rsidP="005D30D8">
      <w:pPr>
        <w:tabs>
          <w:tab w:val="left" w:pos="4080"/>
        </w:tabs>
        <w:jc w:val="center"/>
        <w:rPr>
          <w:sz w:val="28"/>
          <w:szCs w:val="28"/>
        </w:rPr>
      </w:pPr>
      <w:r>
        <w:rPr>
          <w:sz w:val="28"/>
          <w:szCs w:val="28"/>
        </w:rPr>
        <w:t>от 2</w:t>
      </w:r>
      <w:r w:rsidR="00B35BD5">
        <w:rPr>
          <w:sz w:val="28"/>
          <w:szCs w:val="28"/>
        </w:rPr>
        <w:t>8.07</w:t>
      </w:r>
      <w:r>
        <w:rPr>
          <w:sz w:val="28"/>
          <w:szCs w:val="28"/>
        </w:rPr>
        <w:t xml:space="preserve">.2017 № </w:t>
      </w:r>
      <w:r w:rsidR="00B35BD5">
        <w:rPr>
          <w:sz w:val="28"/>
          <w:szCs w:val="28"/>
        </w:rPr>
        <w:t>40</w:t>
      </w:r>
      <w:r>
        <w:rPr>
          <w:sz w:val="28"/>
          <w:szCs w:val="28"/>
        </w:rPr>
        <w:t>-па</w:t>
      </w:r>
    </w:p>
    <w:p w:rsidR="006B71F2" w:rsidRPr="006179C5" w:rsidRDefault="006B71F2" w:rsidP="002E3331">
      <w:pPr>
        <w:spacing w:line="276" w:lineRule="auto"/>
        <w:ind w:left="142" w:right="424"/>
        <w:jc w:val="both"/>
        <w:rPr>
          <w:sz w:val="28"/>
          <w:szCs w:val="28"/>
        </w:rPr>
      </w:pPr>
    </w:p>
    <w:p w:rsidR="00DA04AA" w:rsidRDefault="00DA04AA" w:rsidP="002E3331">
      <w:pPr>
        <w:spacing w:line="276" w:lineRule="auto"/>
        <w:ind w:left="142" w:right="424"/>
        <w:jc w:val="center"/>
        <w:rPr>
          <w:sz w:val="28"/>
          <w:szCs w:val="28"/>
        </w:rPr>
      </w:pPr>
      <w:r>
        <w:rPr>
          <w:sz w:val="28"/>
          <w:szCs w:val="28"/>
        </w:rPr>
        <w:t xml:space="preserve">Об установлении Порядка осуществления </w:t>
      </w:r>
      <w:proofErr w:type="gramStart"/>
      <w:r>
        <w:rPr>
          <w:sz w:val="28"/>
          <w:szCs w:val="28"/>
        </w:rPr>
        <w:t>контроля за</w:t>
      </w:r>
      <w:proofErr w:type="gramEnd"/>
      <w:r w:rsidR="00BD6257">
        <w:rPr>
          <w:sz w:val="28"/>
          <w:szCs w:val="28"/>
        </w:rPr>
        <w:t xml:space="preserve"> </w:t>
      </w:r>
      <w:r>
        <w:rPr>
          <w:sz w:val="28"/>
          <w:szCs w:val="28"/>
        </w:rPr>
        <w:t xml:space="preserve">деятельностью </w:t>
      </w:r>
      <w:r w:rsidR="002D02DF">
        <w:rPr>
          <w:sz w:val="28"/>
          <w:szCs w:val="28"/>
        </w:rPr>
        <w:t>муниципальных</w:t>
      </w:r>
      <w:r>
        <w:rPr>
          <w:sz w:val="28"/>
          <w:szCs w:val="28"/>
        </w:rPr>
        <w:t xml:space="preserve"> казенных учреждений </w:t>
      </w:r>
      <w:r w:rsidR="005D30D8">
        <w:rPr>
          <w:sz w:val="28"/>
          <w:szCs w:val="28"/>
        </w:rPr>
        <w:t>Горносталевского сельсовета</w:t>
      </w:r>
    </w:p>
    <w:p w:rsidR="00DA04AA" w:rsidRDefault="00DA04AA" w:rsidP="002E3331">
      <w:pPr>
        <w:spacing w:line="276" w:lineRule="auto"/>
        <w:ind w:left="142" w:right="424"/>
        <w:rPr>
          <w:sz w:val="28"/>
          <w:szCs w:val="28"/>
        </w:rPr>
      </w:pPr>
    </w:p>
    <w:p w:rsidR="00DA04AA" w:rsidRDefault="00DA04AA" w:rsidP="002E3331">
      <w:pPr>
        <w:spacing w:line="276" w:lineRule="auto"/>
        <w:ind w:left="142" w:right="424"/>
        <w:jc w:val="both"/>
        <w:rPr>
          <w:sz w:val="28"/>
          <w:szCs w:val="28"/>
        </w:rPr>
      </w:pPr>
    </w:p>
    <w:p w:rsidR="00147284" w:rsidRDefault="00C7399F" w:rsidP="002E3331">
      <w:pPr>
        <w:pStyle w:val="ConsPlusNormal"/>
        <w:spacing w:line="276" w:lineRule="auto"/>
        <w:ind w:left="142" w:right="424" w:firstLine="709"/>
        <w:jc w:val="both"/>
        <w:rPr>
          <w:rFonts w:ascii="Times New Roman" w:hAnsi="Times New Roman" w:cs="Times New Roman"/>
          <w:sz w:val="28"/>
          <w:szCs w:val="28"/>
        </w:rPr>
      </w:pPr>
      <w:r>
        <w:rPr>
          <w:rFonts w:ascii="Times New Roman" w:hAnsi="Times New Roman" w:cs="Times New Roman"/>
          <w:sz w:val="28"/>
          <w:szCs w:val="28"/>
        </w:rPr>
        <w:t>В</w:t>
      </w:r>
      <w:r w:rsidR="00DA04AA">
        <w:rPr>
          <w:rFonts w:ascii="Times New Roman" w:hAnsi="Times New Roman" w:cs="Times New Roman"/>
          <w:sz w:val="28"/>
          <w:szCs w:val="28"/>
        </w:rPr>
        <w:t xml:space="preserve"> целях повышения эффективности осуществления </w:t>
      </w:r>
      <w:proofErr w:type="gramStart"/>
      <w:r w:rsidR="00DA04AA">
        <w:rPr>
          <w:rFonts w:ascii="Times New Roman" w:hAnsi="Times New Roman" w:cs="Times New Roman"/>
          <w:sz w:val="28"/>
          <w:szCs w:val="28"/>
        </w:rPr>
        <w:t>контроля за</w:t>
      </w:r>
      <w:proofErr w:type="gramEnd"/>
      <w:r w:rsidR="00BD6257">
        <w:rPr>
          <w:rFonts w:ascii="Times New Roman" w:hAnsi="Times New Roman" w:cs="Times New Roman"/>
          <w:sz w:val="28"/>
          <w:szCs w:val="28"/>
        </w:rPr>
        <w:t xml:space="preserve"> </w:t>
      </w:r>
      <w:r w:rsidR="00DA04AA">
        <w:rPr>
          <w:rFonts w:ascii="Times New Roman" w:hAnsi="Times New Roman" w:cs="Times New Roman"/>
          <w:sz w:val="28"/>
          <w:szCs w:val="28"/>
        </w:rPr>
        <w:t xml:space="preserve">деятельностью </w:t>
      </w:r>
      <w:r>
        <w:rPr>
          <w:rFonts w:ascii="Times New Roman" w:hAnsi="Times New Roman" w:cs="Times New Roman"/>
          <w:sz w:val="28"/>
          <w:szCs w:val="28"/>
        </w:rPr>
        <w:t xml:space="preserve">муниципальных казенных </w:t>
      </w:r>
      <w:r w:rsidR="00DA04AA">
        <w:rPr>
          <w:rFonts w:ascii="Times New Roman" w:hAnsi="Times New Roman" w:cs="Times New Roman"/>
          <w:sz w:val="28"/>
          <w:szCs w:val="28"/>
        </w:rPr>
        <w:t xml:space="preserve">учреждений </w:t>
      </w:r>
      <w:r w:rsidR="005D30D8">
        <w:rPr>
          <w:rFonts w:ascii="Times New Roman" w:hAnsi="Times New Roman" w:cs="Times New Roman"/>
          <w:sz w:val="28"/>
          <w:szCs w:val="28"/>
        </w:rPr>
        <w:t>Горносталевского сельсовета</w:t>
      </w:r>
    </w:p>
    <w:p w:rsidR="00DA04AA" w:rsidRDefault="006A57FB" w:rsidP="002E3331">
      <w:pPr>
        <w:pStyle w:val="ConsPlusNormal"/>
        <w:spacing w:line="276" w:lineRule="auto"/>
        <w:ind w:left="142" w:right="424" w:firstLine="709"/>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о с т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о в л я </w:t>
      </w:r>
      <w:r w:rsidR="00147284">
        <w:rPr>
          <w:rFonts w:ascii="Times New Roman" w:hAnsi="Times New Roman" w:cs="Times New Roman"/>
          <w:sz w:val="28"/>
          <w:szCs w:val="28"/>
        </w:rPr>
        <w:t>ю</w:t>
      </w:r>
      <w:r w:rsidR="00DA04AA" w:rsidRPr="003154F8">
        <w:rPr>
          <w:rFonts w:ascii="Times New Roman" w:hAnsi="Times New Roman" w:cs="Times New Roman"/>
          <w:sz w:val="28"/>
          <w:szCs w:val="28"/>
        </w:rPr>
        <w:t>:</w:t>
      </w:r>
    </w:p>
    <w:p w:rsidR="00655CAC" w:rsidRDefault="00655CAC" w:rsidP="002E3331">
      <w:pPr>
        <w:pStyle w:val="ConsPlusNormal"/>
        <w:spacing w:line="276" w:lineRule="auto"/>
        <w:ind w:left="142" w:right="424" w:firstLine="709"/>
        <w:jc w:val="both"/>
        <w:rPr>
          <w:rFonts w:ascii="Times New Roman" w:hAnsi="Times New Roman" w:cs="Times New Roman"/>
          <w:sz w:val="28"/>
          <w:szCs w:val="28"/>
        </w:rPr>
      </w:pPr>
    </w:p>
    <w:p w:rsidR="00DA04AA" w:rsidRDefault="00655CAC" w:rsidP="002E3331">
      <w:pPr>
        <w:spacing w:line="276" w:lineRule="auto"/>
        <w:ind w:left="142" w:right="424" w:firstLine="708"/>
        <w:jc w:val="both"/>
        <w:rPr>
          <w:sz w:val="28"/>
          <w:szCs w:val="28"/>
        </w:rPr>
      </w:pPr>
      <w:r>
        <w:rPr>
          <w:sz w:val="28"/>
          <w:szCs w:val="28"/>
        </w:rPr>
        <w:t xml:space="preserve">1. </w:t>
      </w:r>
      <w:r w:rsidR="00DA04AA">
        <w:rPr>
          <w:sz w:val="28"/>
          <w:szCs w:val="28"/>
        </w:rPr>
        <w:t xml:space="preserve">Установить Порядок осуществления </w:t>
      </w:r>
      <w:proofErr w:type="gramStart"/>
      <w:r w:rsidR="00DA04AA">
        <w:rPr>
          <w:sz w:val="28"/>
          <w:szCs w:val="28"/>
        </w:rPr>
        <w:t>контроля за</w:t>
      </w:r>
      <w:proofErr w:type="gramEnd"/>
      <w:r w:rsidR="00DA04AA">
        <w:rPr>
          <w:sz w:val="28"/>
          <w:szCs w:val="28"/>
        </w:rPr>
        <w:t xml:space="preserve"> деятельностью </w:t>
      </w:r>
      <w:r w:rsidR="00FA791B">
        <w:rPr>
          <w:sz w:val="28"/>
          <w:szCs w:val="28"/>
        </w:rPr>
        <w:t>муниципальных</w:t>
      </w:r>
      <w:r w:rsidR="00DA04AA">
        <w:rPr>
          <w:sz w:val="28"/>
          <w:szCs w:val="28"/>
        </w:rPr>
        <w:t xml:space="preserve"> казенных учреждений </w:t>
      </w:r>
      <w:r w:rsidR="005D30D8">
        <w:rPr>
          <w:sz w:val="28"/>
          <w:szCs w:val="28"/>
        </w:rPr>
        <w:t>Горносталевского сельсовета</w:t>
      </w:r>
      <w:r w:rsidR="00DA04AA">
        <w:rPr>
          <w:sz w:val="28"/>
          <w:szCs w:val="28"/>
        </w:rPr>
        <w:t xml:space="preserve"> согласно приложению к настоящему постановлению. </w:t>
      </w:r>
    </w:p>
    <w:p w:rsidR="000171D9" w:rsidRDefault="000171D9" w:rsidP="002E3331">
      <w:pPr>
        <w:spacing w:line="276" w:lineRule="auto"/>
        <w:ind w:left="142" w:right="424" w:firstLine="708"/>
        <w:jc w:val="both"/>
        <w:rPr>
          <w:sz w:val="28"/>
          <w:szCs w:val="28"/>
        </w:rPr>
      </w:pPr>
    </w:p>
    <w:p w:rsidR="00D32ED7" w:rsidRDefault="00D32ED7" w:rsidP="002E3331">
      <w:pPr>
        <w:spacing w:line="276" w:lineRule="auto"/>
        <w:ind w:left="142" w:right="424" w:firstLine="708"/>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w:t>
      </w:r>
      <w:r w:rsidR="00147284">
        <w:rPr>
          <w:sz w:val="28"/>
          <w:szCs w:val="28"/>
        </w:rPr>
        <w:t>исполнением</w:t>
      </w:r>
      <w:r>
        <w:rPr>
          <w:sz w:val="28"/>
          <w:szCs w:val="28"/>
        </w:rPr>
        <w:t xml:space="preserve"> постановления</w:t>
      </w:r>
      <w:r w:rsidR="00F872CE">
        <w:rPr>
          <w:sz w:val="28"/>
          <w:szCs w:val="28"/>
        </w:rPr>
        <w:t xml:space="preserve"> оставляю за собой.</w:t>
      </w:r>
      <w:r>
        <w:rPr>
          <w:sz w:val="28"/>
          <w:szCs w:val="28"/>
        </w:rPr>
        <w:t xml:space="preserve"> </w:t>
      </w:r>
    </w:p>
    <w:p w:rsidR="00DA04AA" w:rsidRDefault="00DA04AA" w:rsidP="002E3331">
      <w:pPr>
        <w:spacing w:line="276" w:lineRule="auto"/>
        <w:ind w:left="142" w:right="424"/>
        <w:jc w:val="both"/>
        <w:rPr>
          <w:sz w:val="28"/>
          <w:szCs w:val="28"/>
        </w:rPr>
      </w:pPr>
    </w:p>
    <w:p w:rsidR="00DA04AA" w:rsidRDefault="00DA04AA" w:rsidP="002E3331">
      <w:pPr>
        <w:spacing w:line="276" w:lineRule="auto"/>
        <w:ind w:left="142" w:right="424"/>
        <w:jc w:val="both"/>
        <w:rPr>
          <w:sz w:val="28"/>
          <w:szCs w:val="28"/>
        </w:rPr>
      </w:pPr>
    </w:p>
    <w:p w:rsidR="00DA04AA" w:rsidRDefault="00DA04AA" w:rsidP="002E3331">
      <w:pPr>
        <w:spacing w:line="276" w:lineRule="auto"/>
        <w:ind w:left="142" w:right="424"/>
        <w:jc w:val="both"/>
        <w:rPr>
          <w:sz w:val="28"/>
          <w:szCs w:val="28"/>
        </w:rPr>
      </w:pPr>
    </w:p>
    <w:p w:rsidR="00DA04AA" w:rsidRDefault="00D24EC7" w:rsidP="002E3331">
      <w:pPr>
        <w:spacing w:line="276" w:lineRule="auto"/>
        <w:ind w:left="142" w:right="424"/>
        <w:jc w:val="both"/>
        <w:rPr>
          <w:sz w:val="28"/>
          <w:szCs w:val="28"/>
        </w:rPr>
      </w:pPr>
      <w:r>
        <w:rPr>
          <w:sz w:val="28"/>
          <w:szCs w:val="28"/>
        </w:rPr>
        <w:t xml:space="preserve">Глава </w:t>
      </w:r>
      <w:r w:rsidR="005D30D8">
        <w:rPr>
          <w:sz w:val="28"/>
          <w:szCs w:val="28"/>
        </w:rPr>
        <w:t>Горносталевского сельсовета</w:t>
      </w:r>
      <w:r>
        <w:rPr>
          <w:sz w:val="28"/>
          <w:szCs w:val="28"/>
        </w:rPr>
        <w:t xml:space="preserve">                       </w:t>
      </w:r>
      <w:r w:rsidR="00F872CE">
        <w:rPr>
          <w:sz w:val="28"/>
          <w:szCs w:val="28"/>
        </w:rPr>
        <w:t xml:space="preserve">                Ф.В. Вольф</w:t>
      </w:r>
    </w:p>
    <w:p w:rsidR="00DA04AA" w:rsidRDefault="00F872CE" w:rsidP="00D24EC7">
      <w:pPr>
        <w:ind w:left="142" w:right="424"/>
        <w:jc w:val="both"/>
        <w:rPr>
          <w:sz w:val="28"/>
          <w:szCs w:val="28"/>
        </w:rPr>
      </w:pPr>
      <w:r>
        <w:rPr>
          <w:sz w:val="28"/>
          <w:szCs w:val="28"/>
        </w:rPr>
        <w:t>Здвинского района Новосибирской области</w:t>
      </w:r>
    </w:p>
    <w:p w:rsidR="00DA04AA" w:rsidRDefault="00DA04AA" w:rsidP="00D24EC7">
      <w:pPr>
        <w:ind w:left="142" w:right="424"/>
        <w:jc w:val="both"/>
        <w:rPr>
          <w:sz w:val="28"/>
          <w:szCs w:val="28"/>
        </w:rPr>
      </w:pPr>
    </w:p>
    <w:p w:rsidR="003154F8" w:rsidRDefault="003154F8" w:rsidP="00D24EC7">
      <w:pPr>
        <w:ind w:left="142" w:right="424"/>
        <w:jc w:val="both"/>
        <w:rPr>
          <w:sz w:val="28"/>
          <w:szCs w:val="28"/>
        </w:rPr>
      </w:pPr>
    </w:p>
    <w:p w:rsidR="003154F8" w:rsidRDefault="003154F8" w:rsidP="00D24EC7">
      <w:pPr>
        <w:ind w:left="142" w:right="424"/>
        <w:jc w:val="both"/>
        <w:rPr>
          <w:sz w:val="28"/>
          <w:szCs w:val="28"/>
        </w:rPr>
      </w:pPr>
    </w:p>
    <w:p w:rsidR="003154F8" w:rsidRDefault="003154F8" w:rsidP="00D24EC7">
      <w:pPr>
        <w:ind w:left="142" w:right="424"/>
        <w:jc w:val="both"/>
        <w:rPr>
          <w:sz w:val="28"/>
          <w:szCs w:val="28"/>
        </w:rPr>
      </w:pPr>
    </w:p>
    <w:p w:rsidR="00E80215" w:rsidRDefault="00E80215" w:rsidP="00D24EC7">
      <w:pPr>
        <w:ind w:left="142" w:right="424"/>
        <w:jc w:val="both"/>
        <w:rPr>
          <w:sz w:val="28"/>
          <w:szCs w:val="28"/>
        </w:rPr>
      </w:pPr>
    </w:p>
    <w:p w:rsidR="00E80215" w:rsidRDefault="00E80215">
      <w:pPr>
        <w:autoSpaceDE/>
        <w:autoSpaceDN/>
        <w:spacing w:after="200" w:line="276" w:lineRule="auto"/>
        <w:rPr>
          <w:sz w:val="28"/>
          <w:szCs w:val="28"/>
        </w:rPr>
      </w:pPr>
      <w:r>
        <w:rPr>
          <w:sz w:val="28"/>
          <w:szCs w:val="28"/>
        </w:rPr>
        <w:br w:type="page"/>
      </w:r>
    </w:p>
    <w:p w:rsidR="003154F8" w:rsidRDefault="003154F8" w:rsidP="00D24EC7">
      <w:pPr>
        <w:ind w:left="142" w:right="424"/>
        <w:jc w:val="both"/>
        <w:rPr>
          <w:sz w:val="28"/>
          <w:szCs w:val="28"/>
        </w:rPr>
      </w:pPr>
    </w:p>
    <w:p w:rsidR="00E80215" w:rsidRPr="006A57FB" w:rsidRDefault="00E80215" w:rsidP="00E80215">
      <w:pPr>
        <w:ind w:left="5529"/>
        <w:rPr>
          <w:sz w:val="28"/>
          <w:szCs w:val="28"/>
        </w:rPr>
      </w:pPr>
      <w:r w:rsidRPr="006A57FB">
        <w:rPr>
          <w:sz w:val="28"/>
          <w:szCs w:val="28"/>
        </w:rPr>
        <w:t>ПРИЛОЖЕНИЕ</w:t>
      </w:r>
    </w:p>
    <w:p w:rsidR="00E80215" w:rsidRPr="006A57FB" w:rsidRDefault="00E80215" w:rsidP="006A57FB">
      <w:pPr>
        <w:ind w:left="5529"/>
        <w:rPr>
          <w:sz w:val="28"/>
          <w:szCs w:val="28"/>
        </w:rPr>
      </w:pPr>
      <w:r w:rsidRPr="006A57FB">
        <w:rPr>
          <w:sz w:val="28"/>
          <w:szCs w:val="28"/>
        </w:rPr>
        <w:t xml:space="preserve">к постановлению администрации </w:t>
      </w:r>
      <w:r w:rsidR="005D30D8">
        <w:rPr>
          <w:sz w:val="28"/>
          <w:szCs w:val="28"/>
        </w:rPr>
        <w:t>Горносталевского сельсовета</w:t>
      </w:r>
    </w:p>
    <w:p w:rsidR="00E80215" w:rsidRPr="006A57FB" w:rsidRDefault="00E80215" w:rsidP="00E80215">
      <w:pPr>
        <w:ind w:left="5529"/>
        <w:rPr>
          <w:sz w:val="28"/>
          <w:szCs w:val="28"/>
        </w:rPr>
      </w:pPr>
      <w:r w:rsidRPr="006A57FB">
        <w:rPr>
          <w:sz w:val="28"/>
          <w:szCs w:val="28"/>
        </w:rPr>
        <w:t xml:space="preserve">от </w:t>
      </w:r>
      <w:r w:rsidR="00B35BD5">
        <w:rPr>
          <w:sz w:val="28"/>
          <w:szCs w:val="28"/>
        </w:rPr>
        <w:t>28</w:t>
      </w:r>
      <w:r w:rsidRPr="006A57FB">
        <w:rPr>
          <w:sz w:val="28"/>
          <w:szCs w:val="28"/>
        </w:rPr>
        <w:t>.0</w:t>
      </w:r>
      <w:r w:rsidR="00AB76B0">
        <w:rPr>
          <w:sz w:val="28"/>
          <w:szCs w:val="28"/>
        </w:rPr>
        <w:t>7</w:t>
      </w:r>
      <w:r w:rsidR="006A57FB">
        <w:rPr>
          <w:sz w:val="28"/>
          <w:szCs w:val="28"/>
        </w:rPr>
        <w:t>.</w:t>
      </w:r>
      <w:r w:rsidR="00AB76B0">
        <w:rPr>
          <w:sz w:val="28"/>
          <w:szCs w:val="28"/>
        </w:rPr>
        <w:t xml:space="preserve"> </w:t>
      </w:r>
      <w:r w:rsidR="006A57FB">
        <w:rPr>
          <w:sz w:val="28"/>
          <w:szCs w:val="28"/>
        </w:rPr>
        <w:t>2017 №</w:t>
      </w:r>
      <w:r w:rsidR="00B35BD5">
        <w:rPr>
          <w:sz w:val="28"/>
          <w:szCs w:val="28"/>
        </w:rPr>
        <w:t>4</w:t>
      </w:r>
      <w:r w:rsidR="00AB76B0">
        <w:rPr>
          <w:sz w:val="28"/>
          <w:szCs w:val="28"/>
        </w:rPr>
        <w:t>0</w:t>
      </w:r>
      <w:r w:rsidR="006A57FB">
        <w:rPr>
          <w:sz w:val="28"/>
          <w:szCs w:val="28"/>
        </w:rPr>
        <w:t>-па</w:t>
      </w:r>
    </w:p>
    <w:p w:rsidR="00E80215" w:rsidRPr="00E80215" w:rsidRDefault="00E80215" w:rsidP="00E80215">
      <w:pPr>
        <w:ind w:left="5529"/>
        <w:jc w:val="center"/>
        <w:rPr>
          <w:sz w:val="36"/>
          <w:szCs w:val="28"/>
        </w:rPr>
      </w:pPr>
    </w:p>
    <w:p w:rsidR="00E80215" w:rsidRPr="00DD2E59" w:rsidRDefault="00E80215" w:rsidP="00E80215">
      <w:pPr>
        <w:ind w:left="5529"/>
        <w:jc w:val="center"/>
        <w:rPr>
          <w:sz w:val="28"/>
          <w:szCs w:val="28"/>
        </w:rPr>
      </w:pPr>
    </w:p>
    <w:p w:rsidR="00E80215" w:rsidRPr="00DD2E59" w:rsidRDefault="00E80215" w:rsidP="00E80215">
      <w:pPr>
        <w:ind w:right="424"/>
        <w:jc w:val="center"/>
        <w:rPr>
          <w:b/>
          <w:sz w:val="28"/>
          <w:szCs w:val="28"/>
        </w:rPr>
      </w:pPr>
      <w:bookmarkStart w:id="0" w:name="Par34"/>
      <w:bookmarkEnd w:id="0"/>
      <w:r w:rsidRPr="00DD2E59">
        <w:rPr>
          <w:b/>
          <w:sz w:val="28"/>
          <w:szCs w:val="28"/>
        </w:rPr>
        <w:t>ПОРЯДОК</w:t>
      </w:r>
    </w:p>
    <w:p w:rsidR="00E80215" w:rsidRDefault="006A57FB" w:rsidP="00E80215">
      <w:pPr>
        <w:ind w:right="424"/>
        <w:jc w:val="center"/>
        <w:rPr>
          <w:b/>
          <w:sz w:val="28"/>
          <w:szCs w:val="28"/>
        </w:rPr>
      </w:pPr>
      <w:r>
        <w:rPr>
          <w:b/>
          <w:sz w:val="28"/>
          <w:szCs w:val="28"/>
        </w:rPr>
        <w:t xml:space="preserve">осуществления </w:t>
      </w:r>
      <w:proofErr w:type="gramStart"/>
      <w:r>
        <w:rPr>
          <w:b/>
          <w:sz w:val="28"/>
          <w:szCs w:val="28"/>
        </w:rPr>
        <w:t>контроля за</w:t>
      </w:r>
      <w:proofErr w:type="gramEnd"/>
      <w:r>
        <w:rPr>
          <w:b/>
          <w:sz w:val="28"/>
          <w:szCs w:val="28"/>
        </w:rPr>
        <w:t xml:space="preserve"> деятельностью</w:t>
      </w:r>
    </w:p>
    <w:p w:rsidR="00E80215" w:rsidRPr="00DD2E59" w:rsidRDefault="00E80215" w:rsidP="00E80215">
      <w:pPr>
        <w:ind w:right="424"/>
        <w:jc w:val="center"/>
        <w:rPr>
          <w:b/>
          <w:sz w:val="28"/>
          <w:szCs w:val="28"/>
        </w:rPr>
      </w:pPr>
      <w:r w:rsidRPr="00DD2E59">
        <w:rPr>
          <w:b/>
          <w:sz w:val="28"/>
          <w:szCs w:val="28"/>
        </w:rPr>
        <w:t>му</w:t>
      </w:r>
      <w:r w:rsidR="006A57FB">
        <w:rPr>
          <w:b/>
          <w:sz w:val="28"/>
          <w:szCs w:val="28"/>
        </w:rPr>
        <w:t xml:space="preserve">ниципальных казенных учреждений </w:t>
      </w:r>
      <w:r w:rsidR="005D30D8">
        <w:rPr>
          <w:b/>
          <w:sz w:val="28"/>
          <w:szCs w:val="28"/>
        </w:rPr>
        <w:t>Горносталевского сельсовета</w:t>
      </w:r>
    </w:p>
    <w:p w:rsidR="00E80215" w:rsidRPr="00DD2E59" w:rsidRDefault="00E80215" w:rsidP="006A57FB">
      <w:pPr>
        <w:ind w:right="424"/>
        <w:rPr>
          <w:sz w:val="28"/>
          <w:szCs w:val="28"/>
        </w:rPr>
      </w:pPr>
    </w:p>
    <w:p w:rsidR="00E80215" w:rsidRPr="00DD2E59" w:rsidRDefault="00E80215" w:rsidP="00E80215">
      <w:pPr>
        <w:widowControl w:val="0"/>
        <w:adjustRightInd w:val="0"/>
        <w:ind w:right="424"/>
        <w:jc w:val="center"/>
        <w:rPr>
          <w:b/>
          <w:sz w:val="28"/>
          <w:szCs w:val="28"/>
        </w:rPr>
      </w:pPr>
      <w:r w:rsidRPr="00DD2E59">
        <w:rPr>
          <w:b/>
          <w:sz w:val="28"/>
          <w:szCs w:val="28"/>
          <w:lang w:val="en-US"/>
        </w:rPr>
        <w:t>I</w:t>
      </w:r>
      <w:r w:rsidRPr="00DD2E59">
        <w:rPr>
          <w:b/>
          <w:sz w:val="28"/>
          <w:szCs w:val="28"/>
        </w:rPr>
        <w:t>. Общие положения</w:t>
      </w:r>
    </w:p>
    <w:p w:rsidR="00E80215" w:rsidRPr="00DD2E59" w:rsidRDefault="00E80215" w:rsidP="00E80215">
      <w:pPr>
        <w:widowControl w:val="0"/>
        <w:tabs>
          <w:tab w:val="left" w:pos="1605"/>
        </w:tabs>
        <w:adjustRightInd w:val="0"/>
        <w:ind w:right="424"/>
        <w:jc w:val="both"/>
        <w:rPr>
          <w:sz w:val="28"/>
          <w:szCs w:val="28"/>
        </w:rPr>
      </w:pPr>
    </w:p>
    <w:p w:rsidR="00E80215" w:rsidRPr="00DD2E59" w:rsidRDefault="00E80215" w:rsidP="00E80215">
      <w:pPr>
        <w:widowControl w:val="0"/>
        <w:adjustRightInd w:val="0"/>
        <w:ind w:right="424" w:firstLine="709"/>
        <w:jc w:val="both"/>
        <w:rPr>
          <w:sz w:val="28"/>
          <w:szCs w:val="28"/>
        </w:rPr>
      </w:pPr>
      <w:r w:rsidRPr="00DD2E59">
        <w:rPr>
          <w:sz w:val="28"/>
          <w:szCs w:val="28"/>
        </w:rPr>
        <w:t xml:space="preserve">1. Настоящий Порядок определяет правила осуществления администрацией </w:t>
      </w:r>
      <w:r w:rsidR="005D30D8">
        <w:rPr>
          <w:sz w:val="28"/>
          <w:szCs w:val="28"/>
        </w:rPr>
        <w:t>Горносталевского сельсовета</w:t>
      </w:r>
      <w:r>
        <w:rPr>
          <w:sz w:val="28"/>
          <w:szCs w:val="28"/>
        </w:rPr>
        <w:t>, осуществляющей</w:t>
      </w:r>
      <w:r w:rsidRPr="00DD2E59">
        <w:rPr>
          <w:sz w:val="28"/>
          <w:szCs w:val="28"/>
        </w:rPr>
        <w:t xml:space="preserve"> полномочия учредителя муниципальных казенных учреждений </w:t>
      </w:r>
      <w:r w:rsidR="005D30D8">
        <w:rPr>
          <w:sz w:val="28"/>
          <w:szCs w:val="28"/>
        </w:rPr>
        <w:t>Горносталевского сельсовета</w:t>
      </w:r>
      <w:r w:rsidRPr="00DD2E59">
        <w:rPr>
          <w:sz w:val="28"/>
          <w:szCs w:val="28"/>
        </w:rPr>
        <w:t xml:space="preserve"> (дал</w:t>
      </w:r>
      <w:r w:rsidR="006A57FB">
        <w:rPr>
          <w:sz w:val="28"/>
          <w:szCs w:val="28"/>
        </w:rPr>
        <w:t xml:space="preserve">ее – учредитель) и </w:t>
      </w:r>
      <w:proofErr w:type="gramStart"/>
      <w:r w:rsidR="006A57FB">
        <w:rPr>
          <w:sz w:val="28"/>
          <w:szCs w:val="28"/>
        </w:rPr>
        <w:t>контроля за</w:t>
      </w:r>
      <w:proofErr w:type="gramEnd"/>
      <w:r w:rsidR="006A57FB">
        <w:rPr>
          <w:sz w:val="28"/>
          <w:szCs w:val="28"/>
        </w:rPr>
        <w:t xml:space="preserve"> </w:t>
      </w:r>
      <w:r w:rsidRPr="00DD2E59">
        <w:rPr>
          <w:sz w:val="28"/>
          <w:szCs w:val="28"/>
        </w:rPr>
        <w:t>деятельностью</w:t>
      </w:r>
      <w:r>
        <w:rPr>
          <w:sz w:val="28"/>
          <w:szCs w:val="28"/>
        </w:rPr>
        <w:t xml:space="preserve"> муниципальных казенных учреждений </w:t>
      </w:r>
      <w:r w:rsidR="005D30D8">
        <w:rPr>
          <w:sz w:val="28"/>
          <w:szCs w:val="28"/>
        </w:rPr>
        <w:t>Горносталевского сельсовета</w:t>
      </w:r>
      <w:r w:rsidRPr="00DD2E59">
        <w:rPr>
          <w:sz w:val="28"/>
          <w:szCs w:val="28"/>
        </w:rPr>
        <w:t>.</w:t>
      </w:r>
    </w:p>
    <w:p w:rsidR="00E80215" w:rsidRPr="00DD2E59" w:rsidRDefault="00E80215" w:rsidP="00E80215">
      <w:pPr>
        <w:widowControl w:val="0"/>
        <w:tabs>
          <w:tab w:val="left" w:pos="1530"/>
        </w:tabs>
        <w:adjustRightInd w:val="0"/>
        <w:ind w:right="424" w:firstLine="709"/>
        <w:jc w:val="both"/>
        <w:rPr>
          <w:sz w:val="28"/>
          <w:szCs w:val="28"/>
        </w:rPr>
      </w:pPr>
      <w:bookmarkStart w:id="1" w:name="Par47"/>
      <w:bookmarkEnd w:id="1"/>
      <w:r w:rsidRPr="00DD2E59">
        <w:rPr>
          <w:sz w:val="28"/>
          <w:szCs w:val="28"/>
        </w:rPr>
        <w:t xml:space="preserve">2. Предметом контроля, проводимого в отношении муниципальных казенных учреждений </w:t>
      </w:r>
      <w:r w:rsidR="005D30D8">
        <w:rPr>
          <w:sz w:val="28"/>
          <w:szCs w:val="28"/>
        </w:rPr>
        <w:t>Горносталевского сельсовета</w:t>
      </w:r>
      <w:r w:rsidRPr="00DD2E59">
        <w:rPr>
          <w:sz w:val="28"/>
          <w:szCs w:val="28"/>
        </w:rPr>
        <w:t>, в соответствии с настоящим Порядком, являются:</w:t>
      </w:r>
    </w:p>
    <w:p w:rsidR="00E80215" w:rsidRPr="00DD2E59" w:rsidRDefault="00E80215" w:rsidP="00E80215">
      <w:pPr>
        <w:widowControl w:val="0"/>
        <w:tabs>
          <w:tab w:val="left" w:pos="1530"/>
        </w:tabs>
        <w:adjustRightInd w:val="0"/>
        <w:ind w:right="424" w:firstLine="709"/>
        <w:jc w:val="both"/>
        <w:rPr>
          <w:sz w:val="28"/>
          <w:szCs w:val="28"/>
        </w:rPr>
      </w:pPr>
      <w:r w:rsidRPr="00DD2E59">
        <w:rPr>
          <w:sz w:val="28"/>
          <w:szCs w:val="28"/>
        </w:rPr>
        <w:t xml:space="preserve">1) осуществление муниципальными казенными учреждениями </w:t>
      </w:r>
      <w:r w:rsidR="005D30D8">
        <w:rPr>
          <w:sz w:val="28"/>
          <w:szCs w:val="28"/>
        </w:rPr>
        <w:t>Горносталевского сельсовета</w:t>
      </w:r>
      <w:r w:rsidRPr="00DD2E59">
        <w:rPr>
          <w:sz w:val="28"/>
          <w:szCs w:val="28"/>
        </w:rPr>
        <w:t xml:space="preserve"> предусмотренных их учредительными документами основных видов деятельности;</w:t>
      </w:r>
    </w:p>
    <w:p w:rsidR="00E80215" w:rsidRPr="00DD2E59" w:rsidRDefault="00E80215" w:rsidP="00E80215">
      <w:pPr>
        <w:adjustRightInd w:val="0"/>
        <w:ind w:right="424" w:firstLine="709"/>
        <w:jc w:val="both"/>
        <w:rPr>
          <w:sz w:val="28"/>
          <w:szCs w:val="28"/>
        </w:rPr>
      </w:pPr>
      <w:r w:rsidRPr="00DD2E59">
        <w:rPr>
          <w:sz w:val="28"/>
          <w:szCs w:val="28"/>
        </w:rPr>
        <w:t xml:space="preserve">2) соблюдение муниципальными казенными учреждениями </w:t>
      </w:r>
      <w:r w:rsidR="005D30D8">
        <w:rPr>
          <w:sz w:val="28"/>
          <w:szCs w:val="28"/>
        </w:rPr>
        <w:t>Горносталевского сельсовета</w:t>
      </w:r>
      <w:r w:rsidRPr="00DD2E59">
        <w:rPr>
          <w:sz w:val="28"/>
          <w:szCs w:val="28"/>
        </w:rPr>
        <w:t xml:space="preserve"> требований законодат</w:t>
      </w:r>
      <w:r w:rsidR="006A57FB">
        <w:rPr>
          <w:sz w:val="28"/>
          <w:szCs w:val="28"/>
        </w:rPr>
        <w:t xml:space="preserve">ельства Российской Федерации в </w:t>
      </w:r>
      <w:r w:rsidRPr="00DD2E59">
        <w:rPr>
          <w:sz w:val="28"/>
          <w:szCs w:val="28"/>
        </w:rPr>
        <w:t>сфере деятельности некоммерческих организаций, в том числе в части открытости и доступности документов муниципального казенного учреждения;</w:t>
      </w:r>
    </w:p>
    <w:p w:rsidR="00E80215" w:rsidRPr="00DD2E59" w:rsidRDefault="00E80215" w:rsidP="00E80215">
      <w:pPr>
        <w:widowControl w:val="0"/>
        <w:tabs>
          <w:tab w:val="left" w:pos="1530"/>
        </w:tabs>
        <w:adjustRightInd w:val="0"/>
        <w:ind w:right="424" w:firstLine="709"/>
        <w:jc w:val="both"/>
        <w:rPr>
          <w:sz w:val="28"/>
          <w:szCs w:val="28"/>
        </w:rPr>
      </w:pPr>
      <w:r w:rsidRPr="00DD2E59">
        <w:rPr>
          <w:rFonts w:cs="Calibri"/>
          <w:sz w:val="28"/>
          <w:szCs w:val="28"/>
        </w:rPr>
        <w:t>3</w:t>
      </w:r>
      <w:r w:rsidRPr="00DD2E59">
        <w:rPr>
          <w:sz w:val="28"/>
          <w:szCs w:val="28"/>
        </w:rPr>
        <w:t xml:space="preserve">) соблюдение муниципальным казенным учреждением </w:t>
      </w:r>
      <w:r w:rsidR="005D30D8">
        <w:rPr>
          <w:sz w:val="28"/>
          <w:szCs w:val="28"/>
        </w:rPr>
        <w:t>Горносталевского сельсовета</w:t>
      </w:r>
      <w:r w:rsidRPr="00DD2E59">
        <w:rPr>
          <w:sz w:val="28"/>
          <w:szCs w:val="28"/>
        </w:rPr>
        <w:t xml:space="preserve"> требований федерального законодательства, законодательства Новосибирской области и </w:t>
      </w:r>
      <w:r w:rsidR="006A57FB">
        <w:rPr>
          <w:sz w:val="28"/>
          <w:szCs w:val="28"/>
        </w:rPr>
        <w:t xml:space="preserve">муниципальных нормативных правовых актов </w:t>
      </w:r>
      <w:r w:rsidR="005D30D8">
        <w:rPr>
          <w:sz w:val="28"/>
          <w:szCs w:val="28"/>
        </w:rPr>
        <w:t>Горносталевского сельсовета</w:t>
      </w:r>
      <w:r w:rsidRPr="00DD2E59">
        <w:rPr>
          <w:sz w:val="28"/>
          <w:szCs w:val="28"/>
        </w:rPr>
        <w:t xml:space="preserve"> в части получения согласия собственника имущества </w:t>
      </w:r>
      <w:r w:rsidR="005D30D8">
        <w:rPr>
          <w:sz w:val="28"/>
          <w:szCs w:val="28"/>
        </w:rPr>
        <w:t>Горносталевского сельсовета</w:t>
      </w:r>
      <w:r w:rsidRPr="00DD2E59">
        <w:rPr>
          <w:sz w:val="28"/>
          <w:szCs w:val="28"/>
        </w:rPr>
        <w:t xml:space="preserve"> на совершение сделок по отчуждению или иному распоряжению закрепленным за муниципальным казенным учреждением </w:t>
      </w:r>
      <w:r w:rsidR="005D30D8">
        <w:rPr>
          <w:sz w:val="28"/>
          <w:szCs w:val="28"/>
        </w:rPr>
        <w:t>Горносталевского сельсовета</w:t>
      </w:r>
      <w:r w:rsidRPr="00DD2E59">
        <w:rPr>
          <w:sz w:val="28"/>
          <w:szCs w:val="28"/>
        </w:rPr>
        <w:t xml:space="preserve"> имуществом.</w:t>
      </w:r>
    </w:p>
    <w:p w:rsidR="00E80215" w:rsidRPr="00DD2E59" w:rsidRDefault="00E80215" w:rsidP="00E80215">
      <w:pPr>
        <w:adjustRightInd w:val="0"/>
        <w:ind w:right="424" w:firstLine="709"/>
        <w:jc w:val="both"/>
        <w:rPr>
          <w:rFonts w:cs="Calibri"/>
          <w:sz w:val="28"/>
          <w:szCs w:val="28"/>
        </w:rPr>
      </w:pPr>
      <w:r w:rsidRPr="00DD2E59">
        <w:rPr>
          <w:rFonts w:cs="Calibri"/>
          <w:sz w:val="28"/>
          <w:szCs w:val="28"/>
        </w:rPr>
        <w:t>3. Основными целями осуществления контроля являются:</w:t>
      </w:r>
    </w:p>
    <w:p w:rsidR="00E80215" w:rsidRPr="00DD2E59" w:rsidRDefault="00E80215" w:rsidP="00E80215">
      <w:pPr>
        <w:widowControl w:val="0"/>
        <w:tabs>
          <w:tab w:val="left" w:pos="709"/>
        </w:tabs>
        <w:adjustRightInd w:val="0"/>
        <w:ind w:right="424" w:firstLine="709"/>
        <w:jc w:val="both"/>
        <w:rPr>
          <w:rFonts w:cs="Calibri"/>
          <w:sz w:val="28"/>
          <w:szCs w:val="28"/>
        </w:rPr>
      </w:pPr>
      <w:r w:rsidRPr="00DD2E59">
        <w:rPr>
          <w:rFonts w:cs="Calibri"/>
          <w:sz w:val="28"/>
          <w:szCs w:val="28"/>
        </w:rPr>
        <w:t xml:space="preserve">1) оценка результатов деятельности муниципального казенного учреждения </w:t>
      </w:r>
      <w:r w:rsidR="005D30D8">
        <w:rPr>
          <w:sz w:val="28"/>
          <w:szCs w:val="28"/>
        </w:rPr>
        <w:t>Горносталевского сельсовета</w:t>
      </w:r>
      <w:r w:rsidRPr="00DD2E59">
        <w:rPr>
          <w:rFonts w:cs="Calibri"/>
          <w:sz w:val="28"/>
          <w:szCs w:val="28"/>
        </w:rPr>
        <w:t>;</w:t>
      </w:r>
    </w:p>
    <w:p w:rsidR="00E80215" w:rsidRPr="00DD2E59" w:rsidRDefault="00E80215" w:rsidP="00E80215">
      <w:pPr>
        <w:widowControl w:val="0"/>
        <w:tabs>
          <w:tab w:val="left" w:pos="709"/>
        </w:tabs>
        <w:adjustRightInd w:val="0"/>
        <w:ind w:right="424" w:firstLine="709"/>
        <w:jc w:val="both"/>
        <w:rPr>
          <w:rFonts w:cs="Calibri"/>
          <w:sz w:val="28"/>
          <w:szCs w:val="28"/>
        </w:rPr>
      </w:pPr>
      <w:proofErr w:type="gramStart"/>
      <w:r w:rsidRPr="00DD2E59">
        <w:rPr>
          <w:rFonts w:cs="Calibri"/>
          <w:sz w:val="28"/>
          <w:szCs w:val="28"/>
        </w:rPr>
        <w:t xml:space="preserve">2) выявление отклонений в деятельности муниципального казенного учреждения </w:t>
      </w:r>
      <w:r w:rsidR="005D30D8">
        <w:rPr>
          <w:sz w:val="28"/>
          <w:szCs w:val="28"/>
        </w:rPr>
        <w:t>Горносталевского сельсовета</w:t>
      </w:r>
      <w:r w:rsidRPr="00DD2E59">
        <w:rPr>
          <w:rFonts w:cs="Calibri"/>
          <w:sz w:val="28"/>
          <w:szCs w:val="28"/>
        </w:rPr>
        <w:t xml:space="preserve"> (соотношение плановых и фактических значений результатов, осуществление иных, не являющихся основными, видов деятельности, указанных в учредительных документах муниципального казенного учреждения </w:t>
      </w:r>
      <w:r w:rsidR="005D30D8">
        <w:rPr>
          <w:sz w:val="28"/>
          <w:szCs w:val="28"/>
        </w:rPr>
        <w:t>Горносталевского сельсовета</w:t>
      </w:r>
      <w:r w:rsidRPr="00DD2E59">
        <w:rPr>
          <w:rFonts w:cs="Calibri"/>
          <w:sz w:val="28"/>
          <w:szCs w:val="28"/>
        </w:rPr>
        <w:t xml:space="preserve">, при </w:t>
      </w:r>
      <w:r w:rsidRPr="00DD2E59">
        <w:rPr>
          <w:rFonts w:cs="Calibri"/>
          <w:sz w:val="28"/>
          <w:szCs w:val="28"/>
        </w:rPr>
        <w:lastRenderedPageBreak/>
        <w:t xml:space="preserve">невыполнении (некачественном выполнении) основных видов деятельности, </w:t>
      </w:r>
      <w:r w:rsidRPr="00DD2E59">
        <w:rPr>
          <w:sz w:val="28"/>
          <w:szCs w:val="28"/>
        </w:rPr>
        <w:t>с</w:t>
      </w:r>
      <w:r w:rsidRPr="00DD2E59">
        <w:rPr>
          <w:rFonts w:cs="Calibri"/>
          <w:sz w:val="28"/>
          <w:szCs w:val="28"/>
        </w:rPr>
        <w:t>облюдение одинаковых условий при оказании однородных услуг (выполнении работ) и выработка рекомендаций по их устранению;</w:t>
      </w:r>
      <w:proofErr w:type="gramEnd"/>
    </w:p>
    <w:p w:rsidR="00E80215" w:rsidRPr="00DD2E59" w:rsidRDefault="00E80215" w:rsidP="00E80215">
      <w:pPr>
        <w:tabs>
          <w:tab w:val="left" w:pos="709"/>
        </w:tabs>
        <w:adjustRightInd w:val="0"/>
        <w:ind w:right="424" w:firstLine="709"/>
        <w:jc w:val="both"/>
        <w:rPr>
          <w:sz w:val="28"/>
          <w:szCs w:val="28"/>
        </w:rPr>
      </w:pPr>
      <w:r w:rsidRPr="00DD2E59">
        <w:rPr>
          <w:sz w:val="28"/>
          <w:szCs w:val="28"/>
        </w:rPr>
        <w:t xml:space="preserve">3) установление соответствия порядка и процедуры оказания </w:t>
      </w:r>
      <w:r w:rsidRPr="00DD2E59">
        <w:rPr>
          <w:rFonts w:cs="Calibri"/>
          <w:sz w:val="28"/>
          <w:szCs w:val="28"/>
        </w:rPr>
        <w:t xml:space="preserve">муниципальным казенным учреждением </w:t>
      </w:r>
      <w:r w:rsidR="005D30D8">
        <w:rPr>
          <w:sz w:val="28"/>
          <w:szCs w:val="28"/>
        </w:rPr>
        <w:t>Горносталевского сельсовета</w:t>
      </w:r>
      <w:r w:rsidRPr="00DD2E59">
        <w:rPr>
          <w:sz w:val="28"/>
          <w:szCs w:val="28"/>
        </w:rPr>
        <w:t xml:space="preserve"> услуг (выполнения работ), утвержденным административным регламентам ока</w:t>
      </w:r>
      <w:r w:rsidR="006A57FB">
        <w:rPr>
          <w:sz w:val="28"/>
          <w:szCs w:val="28"/>
        </w:rPr>
        <w:t>зания услуг (выполнения работ);</w:t>
      </w:r>
    </w:p>
    <w:p w:rsidR="00E80215" w:rsidRPr="00DD2E59" w:rsidRDefault="00E80215" w:rsidP="00E80215">
      <w:pPr>
        <w:adjustRightInd w:val="0"/>
        <w:ind w:right="424" w:firstLine="709"/>
        <w:jc w:val="both"/>
        <w:rPr>
          <w:sz w:val="28"/>
          <w:szCs w:val="28"/>
          <w:highlight w:val="green"/>
        </w:rPr>
      </w:pPr>
      <w:r w:rsidRPr="00DD2E59">
        <w:rPr>
          <w:sz w:val="28"/>
          <w:szCs w:val="28"/>
        </w:rPr>
        <w:t>4) подтверждение соответствия полноты и качества</w:t>
      </w:r>
      <w:r>
        <w:rPr>
          <w:sz w:val="28"/>
          <w:szCs w:val="28"/>
        </w:rPr>
        <w:t>,</w:t>
      </w:r>
      <w:r w:rsidRPr="00DD2E59">
        <w:rPr>
          <w:sz w:val="28"/>
          <w:szCs w:val="28"/>
        </w:rPr>
        <w:t xml:space="preserve"> предоставляемых </w:t>
      </w:r>
      <w:r w:rsidRPr="00DD2E59">
        <w:rPr>
          <w:rFonts w:cs="Calibri"/>
          <w:sz w:val="28"/>
          <w:szCs w:val="28"/>
        </w:rPr>
        <w:t xml:space="preserve">муниципальным казенным учреждением </w:t>
      </w:r>
      <w:r w:rsidR="005D30D8">
        <w:rPr>
          <w:sz w:val="28"/>
          <w:szCs w:val="28"/>
        </w:rPr>
        <w:t>Горносталевского сельсовета</w:t>
      </w:r>
      <w:r w:rsidRPr="00DD2E59">
        <w:rPr>
          <w:sz w:val="28"/>
          <w:szCs w:val="28"/>
        </w:rPr>
        <w:t xml:space="preserve"> услуг (выполняемых работ);</w:t>
      </w:r>
    </w:p>
    <w:p w:rsidR="00E80215" w:rsidRPr="00DD2E59" w:rsidRDefault="00E80215" w:rsidP="00E80215">
      <w:pPr>
        <w:widowControl w:val="0"/>
        <w:adjustRightInd w:val="0"/>
        <w:ind w:right="424" w:firstLine="709"/>
        <w:jc w:val="both"/>
        <w:rPr>
          <w:rFonts w:cs="Calibri"/>
          <w:sz w:val="28"/>
          <w:szCs w:val="28"/>
        </w:rPr>
      </w:pPr>
      <w:r w:rsidRPr="00DD2E59">
        <w:rPr>
          <w:rFonts w:cs="Calibri"/>
          <w:sz w:val="28"/>
          <w:szCs w:val="28"/>
        </w:rPr>
        <w:t xml:space="preserve">5) установление факта составления и выполнения муниципальным казенным учреждением </w:t>
      </w:r>
      <w:r w:rsidR="005D30D8">
        <w:rPr>
          <w:sz w:val="28"/>
          <w:szCs w:val="28"/>
        </w:rPr>
        <w:t>Горносталевского сельсовета</w:t>
      </w:r>
      <w:r w:rsidRPr="00DD2E59">
        <w:rPr>
          <w:rFonts w:cs="Calibri"/>
          <w:sz w:val="28"/>
          <w:szCs w:val="28"/>
        </w:rPr>
        <w:t xml:space="preserve"> плана финансово-хозяйственной деятельности, организации и осуществления муниципальным казенным учреждением </w:t>
      </w:r>
      <w:r w:rsidR="005D30D8">
        <w:rPr>
          <w:sz w:val="28"/>
          <w:szCs w:val="28"/>
        </w:rPr>
        <w:t>Горносталевского сельсовета</w:t>
      </w:r>
      <w:r w:rsidRPr="00DD2E59">
        <w:rPr>
          <w:rFonts w:cs="Calibri"/>
          <w:sz w:val="28"/>
          <w:szCs w:val="28"/>
        </w:rPr>
        <w:t xml:space="preserve"> бухгалтерского учета и статистической отчетности;</w:t>
      </w:r>
    </w:p>
    <w:p w:rsidR="00E80215" w:rsidRPr="00DD2E59" w:rsidRDefault="00E80215" w:rsidP="00E80215">
      <w:pPr>
        <w:widowControl w:val="0"/>
        <w:adjustRightInd w:val="0"/>
        <w:ind w:right="424" w:firstLine="709"/>
        <w:jc w:val="both"/>
        <w:rPr>
          <w:sz w:val="28"/>
          <w:szCs w:val="28"/>
        </w:rPr>
      </w:pPr>
      <w:r w:rsidRPr="00DD2E59">
        <w:rPr>
          <w:sz w:val="28"/>
          <w:szCs w:val="28"/>
        </w:rPr>
        <w:t>6) проверка соблюдения</w:t>
      </w:r>
      <w:r w:rsidRPr="00DD2E59">
        <w:rPr>
          <w:rFonts w:cs="Calibri"/>
          <w:sz w:val="28"/>
          <w:szCs w:val="28"/>
        </w:rPr>
        <w:t xml:space="preserve"> муниципальным казенным учреждением </w:t>
      </w:r>
      <w:r w:rsidR="005D30D8">
        <w:rPr>
          <w:sz w:val="28"/>
          <w:szCs w:val="28"/>
        </w:rPr>
        <w:t>Горносталевского сельсовета</w:t>
      </w:r>
      <w:r w:rsidRPr="00DD2E59">
        <w:rPr>
          <w:sz w:val="28"/>
          <w:szCs w:val="28"/>
        </w:rPr>
        <w:t xml:space="preserve"> требований законодательства Российской Федерации в части предварительного одобрения совершения сделок с имуществом муниципального учреждения в случаях, если для совершения таких сделок требуется согласие собственника имущества </w:t>
      </w:r>
      <w:r w:rsidRPr="00DD2E59">
        <w:rPr>
          <w:rFonts w:cs="Calibri"/>
          <w:sz w:val="28"/>
          <w:szCs w:val="28"/>
        </w:rPr>
        <w:t>муниципальн</w:t>
      </w:r>
      <w:r>
        <w:rPr>
          <w:rFonts w:cs="Calibri"/>
          <w:sz w:val="28"/>
          <w:szCs w:val="28"/>
        </w:rPr>
        <w:t>ого</w:t>
      </w:r>
      <w:r w:rsidRPr="00DD2E59">
        <w:rPr>
          <w:rFonts w:cs="Calibri"/>
          <w:sz w:val="28"/>
          <w:szCs w:val="28"/>
        </w:rPr>
        <w:t xml:space="preserve"> казенн</w:t>
      </w:r>
      <w:r>
        <w:rPr>
          <w:rFonts w:cs="Calibri"/>
          <w:sz w:val="28"/>
          <w:szCs w:val="28"/>
        </w:rPr>
        <w:t>ого</w:t>
      </w:r>
      <w:r w:rsidRPr="00DD2E59">
        <w:rPr>
          <w:rFonts w:cs="Calibri"/>
          <w:sz w:val="28"/>
          <w:szCs w:val="28"/>
        </w:rPr>
        <w:t xml:space="preserve"> учреждени</w:t>
      </w:r>
      <w:r>
        <w:rPr>
          <w:rFonts w:cs="Calibri"/>
          <w:sz w:val="28"/>
          <w:szCs w:val="28"/>
        </w:rPr>
        <w:t>я</w:t>
      </w:r>
      <w:r w:rsidR="00BD6257">
        <w:rPr>
          <w:rFonts w:cs="Calibri"/>
          <w:sz w:val="28"/>
          <w:szCs w:val="28"/>
        </w:rPr>
        <w:t xml:space="preserve"> </w:t>
      </w:r>
      <w:r w:rsidR="005D30D8">
        <w:rPr>
          <w:sz w:val="28"/>
          <w:szCs w:val="28"/>
        </w:rPr>
        <w:t>Горносталевского сельсовета</w:t>
      </w:r>
      <w:r w:rsidRPr="00DD2E59">
        <w:rPr>
          <w:sz w:val="28"/>
          <w:szCs w:val="28"/>
        </w:rPr>
        <w:t>.</w:t>
      </w:r>
    </w:p>
    <w:p w:rsidR="00E80215" w:rsidRPr="00DD2E59" w:rsidRDefault="00E80215" w:rsidP="00E80215">
      <w:pPr>
        <w:adjustRightInd w:val="0"/>
        <w:ind w:right="424" w:firstLine="709"/>
        <w:jc w:val="both"/>
        <w:rPr>
          <w:rFonts w:cs="Calibri"/>
          <w:sz w:val="28"/>
          <w:szCs w:val="28"/>
        </w:rPr>
      </w:pPr>
      <w:r w:rsidRPr="00DD2E59">
        <w:rPr>
          <w:rFonts w:cs="Calibri"/>
          <w:sz w:val="28"/>
          <w:szCs w:val="28"/>
        </w:rPr>
        <w:t>4. Положения настоящего Порядка не применяются при осуществлении:</w:t>
      </w:r>
    </w:p>
    <w:p w:rsidR="00E80215" w:rsidRPr="00DD2E59" w:rsidRDefault="00E80215" w:rsidP="00E80215">
      <w:pPr>
        <w:adjustRightInd w:val="0"/>
        <w:ind w:right="424" w:firstLine="709"/>
        <w:jc w:val="both"/>
        <w:rPr>
          <w:rFonts w:cs="Calibri"/>
          <w:sz w:val="28"/>
          <w:szCs w:val="28"/>
        </w:rPr>
      </w:pPr>
      <w:r w:rsidRPr="00DD2E59">
        <w:rPr>
          <w:rFonts w:cs="Calibri"/>
          <w:sz w:val="28"/>
          <w:szCs w:val="28"/>
        </w:rPr>
        <w:t>1) муниципального финансового контроля, а также внутреннего финансового контроля и внутреннего финансового аудита, проводимого в установленном порядке;</w:t>
      </w:r>
    </w:p>
    <w:p w:rsidR="00E80215" w:rsidRPr="00DD2E59" w:rsidRDefault="00E80215" w:rsidP="00E80215">
      <w:pPr>
        <w:adjustRightInd w:val="0"/>
        <w:ind w:right="424" w:firstLine="709"/>
        <w:jc w:val="both"/>
        <w:rPr>
          <w:sz w:val="28"/>
          <w:szCs w:val="28"/>
        </w:rPr>
      </w:pPr>
      <w:r w:rsidRPr="00DD2E59">
        <w:rPr>
          <w:sz w:val="28"/>
          <w:szCs w:val="28"/>
        </w:rPr>
        <w:t>2) </w:t>
      </w:r>
      <w:proofErr w:type="gramStart"/>
      <w:r w:rsidRPr="00DD2E59">
        <w:rPr>
          <w:sz w:val="28"/>
          <w:szCs w:val="28"/>
        </w:rPr>
        <w:t>контроля за</w:t>
      </w:r>
      <w:proofErr w:type="gramEnd"/>
      <w:r w:rsidRPr="00DD2E59">
        <w:rPr>
          <w:sz w:val="28"/>
          <w:szCs w:val="28"/>
        </w:rPr>
        <w:t xml:space="preserve"> соблюдением трудового законодательства и иных нормативных правовых актов, содержащих нормы трудового права;</w:t>
      </w:r>
    </w:p>
    <w:p w:rsidR="00E80215" w:rsidRPr="00DD2E59" w:rsidRDefault="00E80215" w:rsidP="00E80215">
      <w:pPr>
        <w:adjustRightInd w:val="0"/>
        <w:ind w:right="424" w:firstLine="709"/>
        <w:jc w:val="both"/>
        <w:rPr>
          <w:rFonts w:cs="Calibri"/>
          <w:sz w:val="28"/>
          <w:szCs w:val="28"/>
        </w:rPr>
      </w:pPr>
      <w:r w:rsidRPr="00DD2E59">
        <w:rPr>
          <w:rFonts w:cs="Calibri"/>
          <w:sz w:val="28"/>
          <w:szCs w:val="28"/>
        </w:rPr>
        <w:t>3)</w:t>
      </w:r>
      <w:r w:rsidRPr="00DD2E59">
        <w:t> </w:t>
      </w:r>
      <w:proofErr w:type="gramStart"/>
      <w:r w:rsidRPr="00DD2E59">
        <w:rPr>
          <w:rFonts w:cs="Calibri"/>
          <w:sz w:val="28"/>
          <w:szCs w:val="28"/>
        </w:rPr>
        <w:t>контроля за</w:t>
      </w:r>
      <w:proofErr w:type="gramEnd"/>
      <w:r w:rsidRPr="00DD2E59">
        <w:rPr>
          <w:rFonts w:cs="Calibri"/>
          <w:sz w:val="28"/>
          <w:szCs w:val="28"/>
        </w:rPr>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E80215" w:rsidRPr="00DD2E59" w:rsidRDefault="00E80215" w:rsidP="00E80215">
      <w:pPr>
        <w:adjustRightInd w:val="0"/>
        <w:ind w:right="424" w:firstLine="709"/>
        <w:jc w:val="both"/>
        <w:rPr>
          <w:rFonts w:cs="Calibri"/>
          <w:sz w:val="28"/>
          <w:szCs w:val="28"/>
        </w:rPr>
      </w:pPr>
      <w:r w:rsidRPr="00DD2E59">
        <w:rPr>
          <w:rFonts w:cs="Calibri"/>
          <w:sz w:val="28"/>
          <w:szCs w:val="28"/>
        </w:rPr>
        <w:t>4) муниципального</w:t>
      </w:r>
      <w:r>
        <w:rPr>
          <w:rFonts w:cs="Calibri"/>
          <w:sz w:val="28"/>
          <w:szCs w:val="28"/>
        </w:rPr>
        <w:t xml:space="preserve"> контроля</w:t>
      </w:r>
      <w:r w:rsidRPr="00DD2E59">
        <w:rPr>
          <w:rFonts w:cs="Calibri"/>
          <w:sz w:val="28"/>
          <w:szCs w:val="28"/>
        </w:rPr>
        <w:t xml:space="preserve">, процедура осуществления которого урегулирована Федеральным </w:t>
      </w:r>
      <w:hyperlink r:id="rId8" w:history="1">
        <w:r w:rsidRPr="00DD2E59">
          <w:rPr>
            <w:rFonts w:cs="Calibri"/>
            <w:sz w:val="28"/>
            <w:szCs w:val="28"/>
          </w:rPr>
          <w:t>законом</w:t>
        </w:r>
      </w:hyperlink>
      <w:r w:rsidRPr="00DD2E59">
        <w:rPr>
          <w:rFonts w:cs="Calibri"/>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80215" w:rsidRPr="00DD2E59" w:rsidRDefault="00E80215" w:rsidP="00E80215">
      <w:pPr>
        <w:adjustRightInd w:val="0"/>
        <w:ind w:right="424" w:firstLine="709"/>
        <w:jc w:val="both"/>
        <w:rPr>
          <w:rFonts w:cs="Calibri"/>
          <w:sz w:val="28"/>
          <w:szCs w:val="28"/>
        </w:rPr>
      </w:pPr>
      <w:r w:rsidRPr="00DD2E59">
        <w:rPr>
          <w:rFonts w:cs="Calibri"/>
          <w:sz w:val="28"/>
          <w:szCs w:val="28"/>
        </w:rPr>
        <w:t>5) </w:t>
      </w:r>
      <w:proofErr w:type="gramStart"/>
      <w:r w:rsidRPr="00DD2E59">
        <w:rPr>
          <w:rFonts w:cs="Calibri"/>
          <w:sz w:val="28"/>
          <w:szCs w:val="28"/>
        </w:rPr>
        <w:t>контроля за</w:t>
      </w:r>
      <w:proofErr w:type="gramEnd"/>
      <w:r w:rsidRPr="00DD2E59">
        <w:rPr>
          <w:rFonts w:cs="Calibri"/>
          <w:sz w:val="28"/>
          <w:szCs w:val="28"/>
        </w:rPr>
        <w:t xml:space="preserve"> соблюдением требований Федерального закона от 18.07.2011 № 223-ФЗ «О закупках товаров, работ, услуг отдельными видами юридических лиц»;</w:t>
      </w:r>
    </w:p>
    <w:p w:rsidR="00E80215" w:rsidRPr="00DD2E59" w:rsidRDefault="00E80215" w:rsidP="00E80215">
      <w:pPr>
        <w:adjustRightInd w:val="0"/>
        <w:ind w:right="424" w:firstLine="709"/>
        <w:jc w:val="both"/>
        <w:rPr>
          <w:rFonts w:cs="Calibri"/>
          <w:sz w:val="28"/>
          <w:szCs w:val="28"/>
        </w:rPr>
      </w:pPr>
      <w:r w:rsidRPr="00DD2E59">
        <w:rPr>
          <w:rFonts w:cs="Calibri"/>
          <w:sz w:val="28"/>
          <w:szCs w:val="28"/>
        </w:rPr>
        <w:t>6) </w:t>
      </w:r>
      <w:proofErr w:type="gramStart"/>
      <w:r w:rsidRPr="00DD2E59">
        <w:rPr>
          <w:rFonts w:cs="Calibri"/>
          <w:sz w:val="28"/>
          <w:szCs w:val="28"/>
        </w:rPr>
        <w:t>контроля за</w:t>
      </w:r>
      <w:proofErr w:type="gramEnd"/>
      <w:r w:rsidRPr="00DD2E59">
        <w:rPr>
          <w:rFonts w:cs="Calibri"/>
          <w:sz w:val="28"/>
          <w:szCs w:val="28"/>
        </w:rPr>
        <w:t xml:space="preserve"> сохранностью и использованием по назначению имущества, находящегося в собственности </w:t>
      </w:r>
      <w:r w:rsidR="005D30D8">
        <w:rPr>
          <w:rFonts w:cs="Calibri"/>
          <w:sz w:val="28"/>
          <w:szCs w:val="28"/>
        </w:rPr>
        <w:t>Горносталевского сельсовета</w:t>
      </w:r>
      <w:r w:rsidRPr="00DD2E59">
        <w:rPr>
          <w:rFonts w:cs="Calibri"/>
          <w:sz w:val="28"/>
          <w:szCs w:val="28"/>
        </w:rPr>
        <w:t xml:space="preserve"> и закрепленного за муниципальным</w:t>
      </w:r>
      <w:r>
        <w:rPr>
          <w:rFonts w:cs="Calibri"/>
          <w:sz w:val="28"/>
          <w:szCs w:val="28"/>
        </w:rPr>
        <w:t>и</w:t>
      </w:r>
      <w:r w:rsidRPr="00DD2E59">
        <w:rPr>
          <w:rFonts w:cs="Calibri"/>
          <w:sz w:val="28"/>
          <w:szCs w:val="28"/>
        </w:rPr>
        <w:t xml:space="preserve"> казенным</w:t>
      </w:r>
      <w:r>
        <w:rPr>
          <w:rFonts w:cs="Calibri"/>
          <w:sz w:val="28"/>
          <w:szCs w:val="28"/>
        </w:rPr>
        <w:t>и</w:t>
      </w:r>
      <w:r w:rsidRPr="00DD2E59">
        <w:rPr>
          <w:rFonts w:cs="Calibri"/>
          <w:sz w:val="28"/>
          <w:szCs w:val="28"/>
        </w:rPr>
        <w:t xml:space="preserve"> учреждени</w:t>
      </w:r>
      <w:r>
        <w:rPr>
          <w:rFonts w:cs="Calibri"/>
          <w:sz w:val="28"/>
          <w:szCs w:val="28"/>
        </w:rPr>
        <w:t>я</w:t>
      </w:r>
      <w:r w:rsidRPr="00DD2E59">
        <w:rPr>
          <w:rFonts w:cs="Calibri"/>
          <w:sz w:val="28"/>
          <w:szCs w:val="28"/>
        </w:rPr>
        <w:t>м</w:t>
      </w:r>
      <w:r>
        <w:rPr>
          <w:rFonts w:cs="Calibri"/>
          <w:sz w:val="28"/>
          <w:szCs w:val="28"/>
        </w:rPr>
        <w:t>и</w:t>
      </w:r>
      <w:r w:rsidR="00BD6257">
        <w:rPr>
          <w:rFonts w:cs="Calibri"/>
          <w:sz w:val="28"/>
          <w:szCs w:val="28"/>
        </w:rPr>
        <w:t xml:space="preserve"> </w:t>
      </w:r>
      <w:r w:rsidR="005D30D8">
        <w:rPr>
          <w:sz w:val="28"/>
          <w:szCs w:val="28"/>
        </w:rPr>
        <w:t>Горносталевского сельсовета</w:t>
      </w:r>
      <w:r w:rsidRPr="00DD2E59">
        <w:rPr>
          <w:rFonts w:cs="Calibri"/>
          <w:sz w:val="28"/>
          <w:szCs w:val="28"/>
        </w:rPr>
        <w:t xml:space="preserve"> на праве оперативного управления, осуществляемого в установленном порядке.</w:t>
      </w:r>
    </w:p>
    <w:p w:rsidR="00E80215" w:rsidRPr="00DD2E59" w:rsidRDefault="00E80215" w:rsidP="00E80215">
      <w:pPr>
        <w:adjustRightInd w:val="0"/>
        <w:ind w:right="424" w:firstLine="709"/>
        <w:jc w:val="both"/>
        <w:rPr>
          <w:sz w:val="28"/>
          <w:szCs w:val="28"/>
        </w:rPr>
      </w:pPr>
      <w:r w:rsidRPr="00DD2E59">
        <w:rPr>
          <w:sz w:val="28"/>
          <w:szCs w:val="28"/>
        </w:rPr>
        <w:t>5. </w:t>
      </w:r>
      <w:proofErr w:type="gramStart"/>
      <w:r w:rsidRPr="00DD2E59">
        <w:rPr>
          <w:sz w:val="28"/>
          <w:szCs w:val="28"/>
        </w:rPr>
        <w:t>Контроль за</w:t>
      </w:r>
      <w:proofErr w:type="gramEnd"/>
      <w:r w:rsidRPr="00DD2E59">
        <w:rPr>
          <w:sz w:val="28"/>
          <w:szCs w:val="28"/>
        </w:rPr>
        <w:t xml:space="preserve"> деятельностью </w:t>
      </w:r>
      <w:r w:rsidRPr="00DD2E59">
        <w:rPr>
          <w:rFonts w:cs="Calibri"/>
          <w:sz w:val="28"/>
          <w:szCs w:val="28"/>
        </w:rPr>
        <w:t>муниципальн</w:t>
      </w:r>
      <w:r>
        <w:rPr>
          <w:rFonts w:cs="Calibri"/>
          <w:sz w:val="28"/>
          <w:szCs w:val="28"/>
        </w:rPr>
        <w:t>ых</w:t>
      </w:r>
      <w:r w:rsidRPr="00DD2E59">
        <w:rPr>
          <w:rFonts w:cs="Calibri"/>
          <w:sz w:val="28"/>
          <w:szCs w:val="28"/>
        </w:rPr>
        <w:t xml:space="preserve"> казенн</w:t>
      </w:r>
      <w:r>
        <w:rPr>
          <w:rFonts w:cs="Calibri"/>
          <w:sz w:val="28"/>
          <w:szCs w:val="28"/>
        </w:rPr>
        <w:t>ых</w:t>
      </w:r>
      <w:r w:rsidRPr="00DD2E59">
        <w:rPr>
          <w:rFonts w:cs="Calibri"/>
          <w:sz w:val="28"/>
          <w:szCs w:val="28"/>
        </w:rPr>
        <w:t xml:space="preserve"> учреждени</w:t>
      </w:r>
      <w:r>
        <w:rPr>
          <w:rFonts w:cs="Calibri"/>
          <w:sz w:val="28"/>
          <w:szCs w:val="28"/>
        </w:rPr>
        <w:t>й</w:t>
      </w:r>
      <w:r w:rsidR="00BD6257">
        <w:rPr>
          <w:rFonts w:cs="Calibri"/>
          <w:sz w:val="28"/>
          <w:szCs w:val="28"/>
        </w:rPr>
        <w:t xml:space="preserve"> </w:t>
      </w:r>
      <w:r w:rsidR="005D30D8">
        <w:rPr>
          <w:sz w:val="28"/>
          <w:szCs w:val="28"/>
        </w:rPr>
        <w:t>Горносталевского сельсовета</w:t>
      </w:r>
      <w:r w:rsidRPr="00DD2E59">
        <w:rPr>
          <w:sz w:val="28"/>
          <w:szCs w:val="28"/>
        </w:rPr>
        <w:t xml:space="preserve"> осуществляется путем проведения плановых и </w:t>
      </w:r>
      <w:r w:rsidRPr="00DD2E59">
        <w:rPr>
          <w:sz w:val="28"/>
          <w:szCs w:val="28"/>
        </w:rPr>
        <w:lastRenderedPageBreak/>
        <w:t>внеплановых проверок. Плановые и внеплановые проверки проводятся в форме камеральных и выездных проверок.</w:t>
      </w:r>
    </w:p>
    <w:p w:rsidR="00E80215" w:rsidRPr="00DD2E59" w:rsidRDefault="00E80215" w:rsidP="00E80215">
      <w:pPr>
        <w:adjustRightInd w:val="0"/>
        <w:ind w:right="424" w:firstLine="709"/>
        <w:jc w:val="both"/>
        <w:rPr>
          <w:sz w:val="28"/>
          <w:szCs w:val="28"/>
        </w:rPr>
      </w:pPr>
      <w:r w:rsidRPr="00DD2E59">
        <w:rPr>
          <w:sz w:val="28"/>
          <w:szCs w:val="28"/>
        </w:rPr>
        <w:t>6. Должностные лица учредителя при проведении проверки имеют право:</w:t>
      </w:r>
    </w:p>
    <w:p w:rsidR="00E80215" w:rsidRPr="00DD2E59" w:rsidRDefault="00E80215" w:rsidP="00E80215">
      <w:pPr>
        <w:tabs>
          <w:tab w:val="left" w:pos="709"/>
        </w:tabs>
        <w:adjustRightInd w:val="0"/>
        <w:ind w:right="424" w:firstLine="709"/>
        <w:jc w:val="both"/>
        <w:rPr>
          <w:sz w:val="28"/>
          <w:szCs w:val="28"/>
        </w:rPr>
      </w:pPr>
      <w:r w:rsidRPr="00DD2E59">
        <w:rPr>
          <w:sz w:val="28"/>
          <w:szCs w:val="28"/>
        </w:rPr>
        <w:t>1) </w:t>
      </w:r>
      <w:proofErr w:type="gramStart"/>
      <w:r w:rsidRPr="00DD2E59">
        <w:rPr>
          <w:sz w:val="28"/>
          <w:szCs w:val="28"/>
        </w:rPr>
        <w:t>запрашивать и получать</w:t>
      </w:r>
      <w:proofErr w:type="gramEnd"/>
      <w:r w:rsidRPr="00DD2E59">
        <w:rPr>
          <w:sz w:val="28"/>
          <w:szCs w:val="28"/>
        </w:rPr>
        <w:t xml:space="preserve"> документы и информацию, необходимые для проведения проверки и относящиеся к предмету контроля, в том числе:</w:t>
      </w:r>
    </w:p>
    <w:p w:rsidR="00E80215" w:rsidRPr="00DD2E59" w:rsidRDefault="00E80215" w:rsidP="00E80215">
      <w:pPr>
        <w:adjustRightInd w:val="0"/>
        <w:ind w:right="424" w:firstLine="709"/>
        <w:jc w:val="both"/>
        <w:rPr>
          <w:sz w:val="28"/>
          <w:szCs w:val="28"/>
        </w:rPr>
      </w:pPr>
      <w:r w:rsidRPr="00DD2E59">
        <w:rPr>
          <w:sz w:val="28"/>
          <w:szCs w:val="28"/>
        </w:rPr>
        <w:t xml:space="preserve">а) учредительные документы </w:t>
      </w:r>
      <w:r w:rsidRPr="00DD2E59">
        <w:rPr>
          <w:rFonts w:cs="Calibri"/>
          <w:sz w:val="28"/>
          <w:szCs w:val="28"/>
        </w:rPr>
        <w:t xml:space="preserve">муниципального казенного учреждения </w:t>
      </w:r>
      <w:r w:rsidR="005D30D8">
        <w:rPr>
          <w:sz w:val="28"/>
          <w:szCs w:val="28"/>
        </w:rPr>
        <w:t>Горносталевского сельсовета</w:t>
      </w:r>
      <w:r w:rsidRPr="00DD2E59">
        <w:rPr>
          <w:sz w:val="28"/>
          <w:szCs w:val="28"/>
        </w:rPr>
        <w:t>, в том числе внесенные в них изменения;</w:t>
      </w:r>
    </w:p>
    <w:p w:rsidR="00E80215" w:rsidRPr="00DD2E59" w:rsidRDefault="00E80215" w:rsidP="00E80215">
      <w:pPr>
        <w:adjustRightInd w:val="0"/>
        <w:ind w:right="424" w:firstLine="709"/>
        <w:jc w:val="both"/>
        <w:rPr>
          <w:sz w:val="28"/>
          <w:szCs w:val="28"/>
        </w:rPr>
      </w:pPr>
      <w:r w:rsidRPr="00DD2E59">
        <w:rPr>
          <w:sz w:val="28"/>
          <w:szCs w:val="28"/>
        </w:rPr>
        <w:t xml:space="preserve">б) свидетельство о государственной регистрации </w:t>
      </w:r>
      <w:r w:rsidRPr="00DD2E59">
        <w:rPr>
          <w:rFonts w:cs="Calibri"/>
          <w:sz w:val="28"/>
          <w:szCs w:val="28"/>
        </w:rPr>
        <w:t>муниципальн</w:t>
      </w:r>
      <w:r>
        <w:rPr>
          <w:rFonts w:cs="Calibri"/>
          <w:sz w:val="28"/>
          <w:szCs w:val="28"/>
        </w:rPr>
        <w:t>ого</w:t>
      </w:r>
      <w:r w:rsidRPr="00DD2E59">
        <w:rPr>
          <w:rFonts w:cs="Calibri"/>
          <w:sz w:val="28"/>
          <w:szCs w:val="28"/>
        </w:rPr>
        <w:t xml:space="preserve"> казенн</w:t>
      </w:r>
      <w:r>
        <w:rPr>
          <w:rFonts w:cs="Calibri"/>
          <w:sz w:val="28"/>
          <w:szCs w:val="28"/>
        </w:rPr>
        <w:t>ого</w:t>
      </w:r>
      <w:r w:rsidRPr="00DD2E59">
        <w:rPr>
          <w:rFonts w:cs="Calibri"/>
          <w:sz w:val="28"/>
          <w:szCs w:val="28"/>
        </w:rPr>
        <w:t xml:space="preserve"> учреждени</w:t>
      </w:r>
      <w:r>
        <w:rPr>
          <w:rFonts w:cs="Calibri"/>
          <w:sz w:val="28"/>
          <w:szCs w:val="28"/>
        </w:rPr>
        <w:t>я</w:t>
      </w:r>
      <w:r w:rsidR="00BD6257">
        <w:rPr>
          <w:rFonts w:cs="Calibri"/>
          <w:sz w:val="28"/>
          <w:szCs w:val="28"/>
        </w:rPr>
        <w:t xml:space="preserve"> </w:t>
      </w:r>
      <w:r w:rsidR="005D30D8">
        <w:rPr>
          <w:sz w:val="28"/>
          <w:szCs w:val="28"/>
        </w:rPr>
        <w:t>Горносталевского сельсовета</w:t>
      </w:r>
      <w:r w:rsidRPr="00DD2E59">
        <w:rPr>
          <w:sz w:val="28"/>
          <w:szCs w:val="28"/>
        </w:rPr>
        <w:t>;</w:t>
      </w:r>
    </w:p>
    <w:p w:rsidR="00E80215" w:rsidRPr="00DD2E59" w:rsidRDefault="00E80215" w:rsidP="00E80215">
      <w:pPr>
        <w:adjustRightInd w:val="0"/>
        <w:ind w:right="424" w:firstLine="709"/>
        <w:jc w:val="both"/>
        <w:rPr>
          <w:sz w:val="28"/>
          <w:szCs w:val="28"/>
        </w:rPr>
      </w:pPr>
      <w:r w:rsidRPr="00DD2E59">
        <w:rPr>
          <w:sz w:val="28"/>
          <w:szCs w:val="28"/>
        </w:rPr>
        <w:t xml:space="preserve">в) положения о филиалах, представительствах </w:t>
      </w:r>
      <w:r w:rsidRPr="00DD2E59">
        <w:rPr>
          <w:rFonts w:cs="Calibri"/>
          <w:sz w:val="28"/>
          <w:szCs w:val="28"/>
        </w:rPr>
        <w:t xml:space="preserve">муниципального казенного учреждения </w:t>
      </w:r>
      <w:r w:rsidR="005D30D8">
        <w:rPr>
          <w:sz w:val="28"/>
          <w:szCs w:val="28"/>
        </w:rPr>
        <w:t>Горносталевского сельсовета</w:t>
      </w:r>
      <w:r w:rsidRPr="00DD2E59">
        <w:rPr>
          <w:sz w:val="28"/>
          <w:szCs w:val="28"/>
        </w:rPr>
        <w:t>;</w:t>
      </w:r>
    </w:p>
    <w:p w:rsidR="00E80215" w:rsidRPr="00DD2E59" w:rsidRDefault="00E80215" w:rsidP="00E80215">
      <w:pPr>
        <w:adjustRightInd w:val="0"/>
        <w:ind w:right="424" w:firstLine="709"/>
        <w:jc w:val="both"/>
        <w:rPr>
          <w:sz w:val="28"/>
          <w:szCs w:val="28"/>
        </w:rPr>
      </w:pPr>
      <w:r w:rsidRPr="00DD2E59">
        <w:rPr>
          <w:sz w:val="28"/>
          <w:szCs w:val="28"/>
        </w:rPr>
        <w:t xml:space="preserve">г) план финансово-хозяйственной деятельности </w:t>
      </w:r>
      <w:r w:rsidRPr="00DD2E59">
        <w:rPr>
          <w:rFonts w:cs="Calibri"/>
          <w:sz w:val="28"/>
          <w:szCs w:val="28"/>
        </w:rPr>
        <w:t xml:space="preserve">муниципального казенного учреждения </w:t>
      </w:r>
      <w:r w:rsidR="005D30D8">
        <w:rPr>
          <w:sz w:val="28"/>
          <w:szCs w:val="28"/>
        </w:rPr>
        <w:t>Горносталевского сельсовета</w:t>
      </w:r>
      <w:r w:rsidRPr="00DD2E59">
        <w:rPr>
          <w:sz w:val="28"/>
          <w:szCs w:val="28"/>
        </w:rPr>
        <w:t xml:space="preserve">; </w:t>
      </w:r>
    </w:p>
    <w:p w:rsidR="00E80215" w:rsidRPr="00DD2E59" w:rsidRDefault="00E80215" w:rsidP="00E80215">
      <w:pPr>
        <w:adjustRightInd w:val="0"/>
        <w:ind w:right="424" w:firstLine="709"/>
        <w:jc w:val="both"/>
        <w:rPr>
          <w:sz w:val="28"/>
          <w:szCs w:val="28"/>
        </w:rPr>
      </w:pPr>
      <w:proofErr w:type="spellStart"/>
      <w:r w:rsidRPr="00DD2E59">
        <w:rPr>
          <w:sz w:val="28"/>
          <w:szCs w:val="28"/>
        </w:rPr>
        <w:t>д</w:t>
      </w:r>
      <w:proofErr w:type="spellEnd"/>
      <w:r w:rsidRPr="00DD2E59">
        <w:rPr>
          <w:sz w:val="28"/>
          <w:szCs w:val="28"/>
        </w:rPr>
        <w:t xml:space="preserve">) бухгалтерскую отчетность </w:t>
      </w:r>
      <w:r w:rsidRPr="00DD2E59">
        <w:rPr>
          <w:rFonts w:cs="Calibri"/>
          <w:sz w:val="28"/>
          <w:szCs w:val="28"/>
        </w:rPr>
        <w:t xml:space="preserve">муниципального казенного учреждения </w:t>
      </w:r>
      <w:r w:rsidR="005D30D8">
        <w:rPr>
          <w:sz w:val="28"/>
          <w:szCs w:val="28"/>
        </w:rPr>
        <w:t>Горносталевского сельсовета</w:t>
      </w:r>
      <w:r w:rsidRPr="00DD2E59">
        <w:rPr>
          <w:sz w:val="28"/>
          <w:szCs w:val="28"/>
        </w:rPr>
        <w:t>;</w:t>
      </w:r>
    </w:p>
    <w:p w:rsidR="00E80215" w:rsidRPr="00DD2E59" w:rsidRDefault="00E80215" w:rsidP="00E80215">
      <w:pPr>
        <w:adjustRightInd w:val="0"/>
        <w:ind w:right="424" w:firstLine="709"/>
        <w:jc w:val="both"/>
        <w:rPr>
          <w:sz w:val="28"/>
          <w:szCs w:val="28"/>
        </w:rPr>
      </w:pPr>
      <w:r w:rsidRPr="00DD2E59">
        <w:rPr>
          <w:sz w:val="28"/>
          <w:szCs w:val="28"/>
        </w:rPr>
        <w:t>е) сведения о проведенных в отношении</w:t>
      </w:r>
      <w:r w:rsidRPr="00DD2E59">
        <w:rPr>
          <w:rFonts w:cs="Calibri"/>
          <w:sz w:val="28"/>
          <w:szCs w:val="28"/>
        </w:rPr>
        <w:t xml:space="preserve"> муниципального казенного учреждения </w:t>
      </w:r>
      <w:r w:rsidR="005D30D8">
        <w:rPr>
          <w:sz w:val="28"/>
          <w:szCs w:val="28"/>
        </w:rPr>
        <w:t>Горносталевского сельсовета</w:t>
      </w:r>
      <w:r w:rsidRPr="00DD2E59">
        <w:rPr>
          <w:sz w:val="28"/>
          <w:szCs w:val="28"/>
        </w:rPr>
        <w:t xml:space="preserve"> контрольных мероприятиях и их результатах;</w:t>
      </w:r>
    </w:p>
    <w:p w:rsidR="00E80215" w:rsidRPr="00DD2E59" w:rsidRDefault="00E80215" w:rsidP="00E80215">
      <w:pPr>
        <w:widowControl w:val="0"/>
        <w:adjustRightInd w:val="0"/>
        <w:ind w:right="424" w:firstLine="709"/>
        <w:jc w:val="both"/>
        <w:rPr>
          <w:sz w:val="28"/>
          <w:szCs w:val="28"/>
        </w:rPr>
      </w:pPr>
      <w:r w:rsidRPr="00DD2E59">
        <w:rPr>
          <w:sz w:val="28"/>
          <w:szCs w:val="28"/>
        </w:rPr>
        <w:t>ж) муниципальное задание на оказание услуг (выполнение работ);</w:t>
      </w:r>
    </w:p>
    <w:p w:rsidR="00E80215" w:rsidRPr="00DD2E59" w:rsidRDefault="00E80215" w:rsidP="00E80215">
      <w:pPr>
        <w:widowControl w:val="0"/>
        <w:adjustRightInd w:val="0"/>
        <w:ind w:right="424" w:firstLine="708"/>
        <w:jc w:val="both"/>
        <w:rPr>
          <w:sz w:val="28"/>
          <w:szCs w:val="28"/>
        </w:rPr>
      </w:pPr>
      <w:proofErr w:type="spellStart"/>
      <w:r w:rsidRPr="00DD2E59">
        <w:rPr>
          <w:sz w:val="28"/>
          <w:szCs w:val="28"/>
        </w:rPr>
        <w:t>з</w:t>
      </w:r>
      <w:proofErr w:type="spellEnd"/>
      <w:r w:rsidRPr="00DD2E59">
        <w:rPr>
          <w:sz w:val="28"/>
          <w:szCs w:val="28"/>
        </w:rPr>
        <w:t xml:space="preserve">) отчет о результатах деятельности </w:t>
      </w:r>
      <w:r w:rsidRPr="00DD2E59">
        <w:rPr>
          <w:rFonts w:cs="Calibri"/>
          <w:sz w:val="28"/>
          <w:szCs w:val="28"/>
        </w:rPr>
        <w:t xml:space="preserve">муниципального казенного учреждения </w:t>
      </w:r>
      <w:r w:rsidR="005D30D8">
        <w:rPr>
          <w:sz w:val="28"/>
          <w:szCs w:val="28"/>
        </w:rPr>
        <w:t>Горносталевского сельсовета</w:t>
      </w:r>
      <w:r w:rsidRPr="00DD2E59">
        <w:rPr>
          <w:sz w:val="28"/>
          <w:szCs w:val="28"/>
        </w:rPr>
        <w:t xml:space="preserve"> и об использовании закрепленного за ним муниципального имущества </w:t>
      </w:r>
      <w:r w:rsidR="005D30D8">
        <w:rPr>
          <w:sz w:val="28"/>
          <w:szCs w:val="28"/>
        </w:rPr>
        <w:t>Горносталевского сельсовета</w:t>
      </w:r>
      <w:r w:rsidRPr="00DD2E59">
        <w:rPr>
          <w:sz w:val="28"/>
          <w:szCs w:val="28"/>
        </w:rPr>
        <w:t xml:space="preserve">; </w:t>
      </w:r>
    </w:p>
    <w:p w:rsidR="00E80215" w:rsidRPr="00DD2E59" w:rsidRDefault="00E80215" w:rsidP="00E80215">
      <w:pPr>
        <w:adjustRightInd w:val="0"/>
        <w:ind w:right="424" w:firstLine="708"/>
        <w:jc w:val="both"/>
        <w:rPr>
          <w:sz w:val="28"/>
          <w:szCs w:val="28"/>
        </w:rPr>
      </w:pPr>
      <w:r w:rsidRPr="00DD2E59">
        <w:rPr>
          <w:sz w:val="28"/>
          <w:szCs w:val="28"/>
        </w:rPr>
        <w:t>2) проводить проверки соответствия деятельности</w:t>
      </w:r>
      <w:r w:rsidRPr="00DD2E59">
        <w:rPr>
          <w:rFonts w:cs="Calibri"/>
          <w:sz w:val="28"/>
          <w:szCs w:val="28"/>
        </w:rPr>
        <w:t xml:space="preserve"> муниципального казенного учреждения </w:t>
      </w:r>
      <w:r w:rsidR="005D30D8">
        <w:rPr>
          <w:sz w:val="28"/>
          <w:szCs w:val="28"/>
        </w:rPr>
        <w:t>Горносталевского сельсовета</w:t>
      </w:r>
      <w:r w:rsidRPr="00DD2E59">
        <w:rPr>
          <w:sz w:val="28"/>
          <w:szCs w:val="28"/>
        </w:rPr>
        <w:t xml:space="preserve"> целям, предусмотренным его учредительными документами;</w:t>
      </w:r>
    </w:p>
    <w:p w:rsidR="00E80215" w:rsidRPr="00DD2E59" w:rsidRDefault="00E80215" w:rsidP="00E80215">
      <w:pPr>
        <w:adjustRightInd w:val="0"/>
        <w:ind w:right="424" w:firstLine="709"/>
        <w:jc w:val="both"/>
        <w:rPr>
          <w:sz w:val="28"/>
          <w:szCs w:val="28"/>
        </w:rPr>
      </w:pPr>
      <w:r w:rsidRPr="00DD2E59">
        <w:rPr>
          <w:sz w:val="28"/>
          <w:szCs w:val="28"/>
        </w:rPr>
        <w:t xml:space="preserve">3) получать от уполномоченных лиц </w:t>
      </w:r>
      <w:r w:rsidRPr="00DD2E59">
        <w:rPr>
          <w:rFonts w:cs="Calibri"/>
          <w:sz w:val="28"/>
          <w:szCs w:val="28"/>
        </w:rPr>
        <w:t xml:space="preserve">муниципального казенного учреждения </w:t>
      </w:r>
      <w:r w:rsidR="005D30D8">
        <w:rPr>
          <w:sz w:val="28"/>
          <w:szCs w:val="28"/>
        </w:rPr>
        <w:t>Горносталевского сельсовета</w:t>
      </w:r>
      <w:r w:rsidRPr="00DD2E59">
        <w:rPr>
          <w:sz w:val="28"/>
          <w:szCs w:val="28"/>
        </w:rPr>
        <w:t xml:space="preserve"> объяснения в письменной форме;</w:t>
      </w:r>
    </w:p>
    <w:p w:rsidR="00E80215" w:rsidRPr="00DD2E59" w:rsidRDefault="00E80215" w:rsidP="00E80215">
      <w:pPr>
        <w:adjustRightInd w:val="0"/>
        <w:ind w:right="424" w:firstLine="709"/>
        <w:jc w:val="both"/>
        <w:rPr>
          <w:sz w:val="28"/>
          <w:szCs w:val="28"/>
        </w:rPr>
      </w:pPr>
      <w:r w:rsidRPr="00DD2E59">
        <w:rPr>
          <w:sz w:val="28"/>
          <w:szCs w:val="28"/>
        </w:rPr>
        <w:t xml:space="preserve">4) при осуществлении плановых и внеплановых проверок беспрепятственно при предъявлении служебного удостоверения и копии правового акта о проведении проверки посещать территорию и помещения, занимаемые муниципальным казенным учреждением </w:t>
      </w:r>
      <w:r w:rsidR="005D30D8">
        <w:rPr>
          <w:sz w:val="28"/>
          <w:szCs w:val="28"/>
        </w:rPr>
        <w:t>Горносталевского сельсовета</w:t>
      </w:r>
      <w:r w:rsidRPr="00DD2E59">
        <w:rPr>
          <w:sz w:val="28"/>
          <w:szCs w:val="28"/>
        </w:rPr>
        <w:t>, в отношении которого осуществляется проверка;</w:t>
      </w:r>
    </w:p>
    <w:p w:rsidR="00E80215" w:rsidRPr="00DD2E59" w:rsidRDefault="00E80215" w:rsidP="00E80215">
      <w:pPr>
        <w:adjustRightInd w:val="0"/>
        <w:ind w:right="424" w:firstLine="709"/>
        <w:jc w:val="both"/>
        <w:rPr>
          <w:sz w:val="28"/>
          <w:szCs w:val="28"/>
        </w:rPr>
      </w:pPr>
      <w:r w:rsidRPr="00DD2E59">
        <w:rPr>
          <w:sz w:val="28"/>
          <w:szCs w:val="28"/>
        </w:rPr>
        <w:t xml:space="preserve">5) принимать участие в проведении муниципальным казенным учреждением </w:t>
      </w:r>
      <w:r w:rsidR="005D30D8">
        <w:rPr>
          <w:sz w:val="28"/>
          <w:szCs w:val="28"/>
        </w:rPr>
        <w:t>Горносталевского сельсовета</w:t>
      </w:r>
      <w:r w:rsidRPr="00DD2E59">
        <w:rPr>
          <w:sz w:val="28"/>
          <w:szCs w:val="28"/>
        </w:rPr>
        <w:t xml:space="preserve"> мероприятий;</w:t>
      </w:r>
    </w:p>
    <w:p w:rsidR="00E80215" w:rsidRPr="00DD2E59" w:rsidRDefault="00E80215" w:rsidP="00E80215">
      <w:pPr>
        <w:adjustRightInd w:val="0"/>
        <w:ind w:right="424" w:firstLine="709"/>
        <w:jc w:val="both"/>
        <w:rPr>
          <w:sz w:val="28"/>
          <w:szCs w:val="28"/>
        </w:rPr>
      </w:pPr>
      <w:r w:rsidRPr="00DD2E59">
        <w:rPr>
          <w:sz w:val="28"/>
          <w:szCs w:val="28"/>
        </w:rPr>
        <w:t>6) проводить опросы потребителей предоставляемых услуг (выполняемых работ) в случае включения опросов в перечень мероприятий по контролю, необходимых для достижения целей проведения проверки, определенных в правовом акте о проведении проверки;</w:t>
      </w:r>
    </w:p>
    <w:p w:rsidR="00E80215" w:rsidRPr="00DD2E59" w:rsidRDefault="00E80215" w:rsidP="00E80215">
      <w:pPr>
        <w:adjustRightInd w:val="0"/>
        <w:ind w:right="424" w:firstLine="708"/>
        <w:jc w:val="both"/>
        <w:rPr>
          <w:sz w:val="28"/>
          <w:szCs w:val="28"/>
        </w:rPr>
      </w:pPr>
      <w:r w:rsidRPr="00DD2E59">
        <w:rPr>
          <w:sz w:val="28"/>
          <w:szCs w:val="28"/>
        </w:rPr>
        <w:t xml:space="preserve">7) в случае выявления нарушения законодательства Российской Федерации и (или) совершения </w:t>
      </w:r>
      <w:r w:rsidRPr="00DD2E59">
        <w:rPr>
          <w:rFonts w:cs="Calibri"/>
          <w:sz w:val="28"/>
          <w:szCs w:val="28"/>
        </w:rPr>
        <w:t xml:space="preserve">муниципальным казенным учреждением </w:t>
      </w:r>
      <w:r w:rsidR="005D30D8">
        <w:rPr>
          <w:sz w:val="28"/>
          <w:szCs w:val="28"/>
        </w:rPr>
        <w:t>Горносталевского сельсовета</w:t>
      </w:r>
      <w:r w:rsidRPr="00DD2E59">
        <w:rPr>
          <w:sz w:val="28"/>
          <w:szCs w:val="28"/>
        </w:rPr>
        <w:t xml:space="preserve"> действий, противоречащих целям, предусмотренным его учредительными документами, выносить письменное требование с указанием допущенного нарушения, а также принимать иные меры, предусмотренные законодательством Российской Федерации.</w:t>
      </w:r>
    </w:p>
    <w:p w:rsidR="00F921FC" w:rsidRPr="00DD2E59" w:rsidRDefault="00F921FC" w:rsidP="007F4845">
      <w:pPr>
        <w:widowControl w:val="0"/>
        <w:tabs>
          <w:tab w:val="left" w:pos="1215"/>
        </w:tabs>
        <w:adjustRightInd w:val="0"/>
        <w:ind w:right="424"/>
        <w:jc w:val="both"/>
        <w:rPr>
          <w:sz w:val="28"/>
          <w:szCs w:val="28"/>
        </w:rPr>
      </w:pPr>
    </w:p>
    <w:p w:rsidR="00E80215" w:rsidRPr="00DD2E59" w:rsidRDefault="00E80215" w:rsidP="00E80215">
      <w:pPr>
        <w:adjustRightInd w:val="0"/>
        <w:ind w:right="424"/>
        <w:jc w:val="center"/>
        <w:rPr>
          <w:b/>
          <w:sz w:val="28"/>
          <w:szCs w:val="28"/>
        </w:rPr>
      </w:pPr>
      <w:r w:rsidRPr="00DD2E59">
        <w:rPr>
          <w:b/>
          <w:sz w:val="28"/>
          <w:szCs w:val="28"/>
        </w:rPr>
        <w:t>II. Требования к планированию проверок</w:t>
      </w:r>
    </w:p>
    <w:p w:rsidR="00E80215" w:rsidRPr="00DD2E59" w:rsidRDefault="00E80215" w:rsidP="00E80215">
      <w:pPr>
        <w:adjustRightInd w:val="0"/>
        <w:ind w:right="424"/>
        <w:jc w:val="center"/>
        <w:rPr>
          <w:sz w:val="28"/>
          <w:szCs w:val="28"/>
        </w:rPr>
      </w:pPr>
    </w:p>
    <w:p w:rsidR="00E80215" w:rsidRPr="00DD2E59" w:rsidRDefault="00E80215" w:rsidP="00E80215">
      <w:pPr>
        <w:adjustRightInd w:val="0"/>
        <w:ind w:right="424" w:firstLine="709"/>
        <w:jc w:val="both"/>
        <w:rPr>
          <w:sz w:val="28"/>
          <w:szCs w:val="28"/>
        </w:rPr>
      </w:pPr>
      <w:r w:rsidRPr="00DD2E59">
        <w:rPr>
          <w:sz w:val="28"/>
          <w:szCs w:val="28"/>
        </w:rPr>
        <w:t>7. Проведение плановых проверок осуществляется в соответствии с годовым планом проведения проверок, ежегодно утверждаемым учредител</w:t>
      </w:r>
      <w:r>
        <w:rPr>
          <w:sz w:val="28"/>
          <w:szCs w:val="28"/>
        </w:rPr>
        <w:t>е</w:t>
      </w:r>
      <w:r w:rsidRPr="00DD2E59">
        <w:rPr>
          <w:sz w:val="28"/>
          <w:szCs w:val="28"/>
        </w:rPr>
        <w:t>м</w:t>
      </w:r>
      <w:r w:rsidR="00BD6257">
        <w:rPr>
          <w:sz w:val="28"/>
          <w:szCs w:val="28"/>
        </w:rPr>
        <w:t xml:space="preserve"> </w:t>
      </w:r>
      <w:r w:rsidRPr="00DD2E59">
        <w:rPr>
          <w:sz w:val="28"/>
          <w:szCs w:val="28"/>
        </w:rPr>
        <w:t>до 31 декабря года, предшествующего году проведения плановых проверок (далее – план).</w:t>
      </w:r>
    </w:p>
    <w:p w:rsidR="00E80215" w:rsidRPr="00DD2E59" w:rsidRDefault="007F4845" w:rsidP="00E80215">
      <w:pPr>
        <w:adjustRightInd w:val="0"/>
        <w:ind w:right="424" w:firstLine="709"/>
        <w:jc w:val="both"/>
        <w:rPr>
          <w:sz w:val="28"/>
          <w:szCs w:val="28"/>
        </w:rPr>
      </w:pPr>
      <w:r>
        <w:rPr>
          <w:sz w:val="28"/>
          <w:szCs w:val="28"/>
        </w:rPr>
        <w:t>В плане указывается:</w:t>
      </w:r>
    </w:p>
    <w:p w:rsidR="00E80215" w:rsidRPr="00DD2E59" w:rsidRDefault="00E80215" w:rsidP="00E80215">
      <w:pPr>
        <w:adjustRightInd w:val="0"/>
        <w:ind w:right="424" w:firstLine="709"/>
        <w:jc w:val="both"/>
        <w:rPr>
          <w:sz w:val="28"/>
          <w:szCs w:val="28"/>
        </w:rPr>
      </w:pPr>
      <w:r w:rsidRPr="00DD2E59">
        <w:rPr>
          <w:sz w:val="28"/>
          <w:szCs w:val="28"/>
        </w:rPr>
        <w:t xml:space="preserve">1) наименование проверяемого муниципального </w:t>
      </w:r>
      <w:r w:rsidRPr="00DD2E59">
        <w:rPr>
          <w:rFonts w:cs="Calibri"/>
          <w:sz w:val="28"/>
          <w:szCs w:val="28"/>
        </w:rPr>
        <w:t>казенного</w:t>
      </w:r>
      <w:r w:rsidRPr="00DD2E59">
        <w:rPr>
          <w:sz w:val="28"/>
          <w:szCs w:val="28"/>
        </w:rPr>
        <w:t xml:space="preserve"> учреждения</w:t>
      </w:r>
      <w:r>
        <w:rPr>
          <w:sz w:val="28"/>
          <w:szCs w:val="28"/>
        </w:rPr>
        <w:t xml:space="preserve"> </w:t>
      </w:r>
      <w:r w:rsidR="005D30D8">
        <w:rPr>
          <w:sz w:val="28"/>
          <w:szCs w:val="28"/>
        </w:rPr>
        <w:t>Горносталевского сельсовета</w:t>
      </w:r>
      <w:r w:rsidRPr="00DD2E59">
        <w:rPr>
          <w:sz w:val="28"/>
          <w:szCs w:val="28"/>
        </w:rPr>
        <w:t xml:space="preserve">; </w:t>
      </w:r>
    </w:p>
    <w:p w:rsidR="00E80215" w:rsidRPr="00DD2E59" w:rsidRDefault="00E80215" w:rsidP="00E80215">
      <w:pPr>
        <w:adjustRightInd w:val="0"/>
        <w:ind w:right="424" w:firstLine="709"/>
        <w:jc w:val="both"/>
        <w:rPr>
          <w:sz w:val="28"/>
          <w:szCs w:val="28"/>
        </w:rPr>
      </w:pPr>
      <w:r w:rsidRPr="00DD2E59">
        <w:rPr>
          <w:sz w:val="28"/>
          <w:szCs w:val="28"/>
        </w:rPr>
        <w:t xml:space="preserve">2) наименование органа, проводящего проверку; </w:t>
      </w:r>
    </w:p>
    <w:p w:rsidR="00E80215" w:rsidRPr="00DD2E59" w:rsidRDefault="00E80215" w:rsidP="00E80215">
      <w:pPr>
        <w:adjustRightInd w:val="0"/>
        <w:ind w:right="424" w:firstLine="709"/>
        <w:jc w:val="both"/>
        <w:rPr>
          <w:sz w:val="28"/>
          <w:szCs w:val="28"/>
        </w:rPr>
      </w:pPr>
      <w:r w:rsidRPr="00DD2E59">
        <w:rPr>
          <w:sz w:val="28"/>
          <w:szCs w:val="28"/>
        </w:rPr>
        <w:t>3) основание проведения проверки;</w:t>
      </w:r>
    </w:p>
    <w:p w:rsidR="00E80215" w:rsidRPr="00DD2E59" w:rsidRDefault="00E80215" w:rsidP="00E80215">
      <w:pPr>
        <w:adjustRightInd w:val="0"/>
        <w:ind w:right="424" w:firstLine="709"/>
        <w:jc w:val="both"/>
        <w:rPr>
          <w:sz w:val="28"/>
          <w:szCs w:val="28"/>
        </w:rPr>
      </w:pPr>
      <w:proofErr w:type="gramStart"/>
      <w:r w:rsidRPr="00DD2E59">
        <w:rPr>
          <w:sz w:val="28"/>
          <w:szCs w:val="28"/>
        </w:rPr>
        <w:t xml:space="preserve">4) фамилия, имя, отчество (при наличии), наименование должности должностного лица (должностных лиц), уполномоченного (уполномоченных) на проведение проверки; </w:t>
      </w:r>
      <w:proofErr w:type="gramEnd"/>
    </w:p>
    <w:p w:rsidR="00E80215" w:rsidRPr="00DD2E59" w:rsidRDefault="00E80215" w:rsidP="00E80215">
      <w:pPr>
        <w:adjustRightInd w:val="0"/>
        <w:ind w:right="424" w:firstLine="709"/>
        <w:jc w:val="both"/>
        <w:rPr>
          <w:sz w:val="28"/>
          <w:szCs w:val="28"/>
        </w:rPr>
      </w:pPr>
      <w:r w:rsidRPr="00DD2E59">
        <w:rPr>
          <w:sz w:val="28"/>
          <w:szCs w:val="28"/>
        </w:rPr>
        <w:t xml:space="preserve">5) дата начала и окончания проведения проверки (срок проверки); </w:t>
      </w:r>
    </w:p>
    <w:p w:rsidR="00E80215" w:rsidRPr="00DD2E59" w:rsidRDefault="00E80215" w:rsidP="00E80215">
      <w:pPr>
        <w:adjustRightInd w:val="0"/>
        <w:ind w:right="424" w:firstLine="709"/>
        <w:jc w:val="both"/>
        <w:rPr>
          <w:sz w:val="28"/>
          <w:szCs w:val="28"/>
        </w:rPr>
      </w:pPr>
      <w:r w:rsidRPr="00DD2E59">
        <w:rPr>
          <w:sz w:val="28"/>
          <w:szCs w:val="28"/>
        </w:rPr>
        <w:t>6)</w:t>
      </w:r>
      <w:r w:rsidRPr="00DD2E59">
        <w:t> </w:t>
      </w:r>
      <w:r w:rsidRPr="00DD2E59">
        <w:rPr>
          <w:sz w:val="28"/>
          <w:szCs w:val="28"/>
        </w:rPr>
        <w:t>цель, предмет проверки и форма ее проведения.</w:t>
      </w:r>
    </w:p>
    <w:p w:rsidR="00E80215" w:rsidRPr="00DD2E59" w:rsidRDefault="00E80215" w:rsidP="00E80215">
      <w:pPr>
        <w:adjustRightInd w:val="0"/>
        <w:ind w:right="424" w:firstLine="709"/>
        <w:jc w:val="both"/>
        <w:rPr>
          <w:rFonts w:cs="Calibri"/>
          <w:sz w:val="28"/>
          <w:szCs w:val="28"/>
        </w:rPr>
      </w:pPr>
      <w:r w:rsidRPr="00DD2E59">
        <w:rPr>
          <w:sz w:val="28"/>
          <w:szCs w:val="28"/>
        </w:rPr>
        <w:t>8. </w:t>
      </w:r>
      <w:r w:rsidRPr="00DD2E59">
        <w:rPr>
          <w:rFonts w:cs="Calibri"/>
          <w:sz w:val="28"/>
          <w:szCs w:val="28"/>
        </w:rPr>
        <w:t>Основаниями для проведения внеплановых проверок являются:</w:t>
      </w:r>
    </w:p>
    <w:p w:rsidR="00E80215" w:rsidRPr="00DD2E59" w:rsidRDefault="00E80215" w:rsidP="00E80215">
      <w:pPr>
        <w:adjustRightInd w:val="0"/>
        <w:ind w:right="424" w:firstLine="709"/>
        <w:jc w:val="both"/>
        <w:rPr>
          <w:sz w:val="28"/>
          <w:szCs w:val="28"/>
        </w:rPr>
      </w:pPr>
      <w:r w:rsidRPr="00DD2E59">
        <w:rPr>
          <w:rFonts w:cs="Calibri"/>
          <w:sz w:val="28"/>
          <w:szCs w:val="28"/>
        </w:rPr>
        <w:t>1)</w:t>
      </w:r>
      <w:r w:rsidRPr="00DD2E59">
        <w:rPr>
          <w:sz w:val="28"/>
          <w:szCs w:val="28"/>
        </w:rPr>
        <w:t xml:space="preserve"> истечение срока устранения нарушения, содержащегося в требовании учредителя об устранении выявленных в ходе проверки нарушений (далее – требование), ранее вынесенном муниципальному </w:t>
      </w:r>
      <w:r w:rsidRPr="00DD2E59">
        <w:rPr>
          <w:rFonts w:cs="Calibri"/>
          <w:sz w:val="28"/>
          <w:szCs w:val="28"/>
        </w:rPr>
        <w:t>казенному</w:t>
      </w:r>
      <w:r w:rsidRPr="00DD2E59">
        <w:rPr>
          <w:sz w:val="28"/>
          <w:szCs w:val="28"/>
        </w:rPr>
        <w:t xml:space="preserve"> учреждению </w:t>
      </w:r>
      <w:r w:rsidR="005D30D8">
        <w:rPr>
          <w:sz w:val="28"/>
          <w:szCs w:val="28"/>
        </w:rPr>
        <w:t>Горносталевского сельсовета</w:t>
      </w:r>
      <w:r w:rsidRPr="00DD2E59">
        <w:rPr>
          <w:sz w:val="28"/>
          <w:szCs w:val="28"/>
        </w:rPr>
        <w:t>;</w:t>
      </w:r>
    </w:p>
    <w:p w:rsidR="00E80215" w:rsidRPr="00DD2E59" w:rsidRDefault="00E80215" w:rsidP="00E80215">
      <w:pPr>
        <w:adjustRightInd w:val="0"/>
        <w:ind w:right="424" w:firstLine="709"/>
        <w:jc w:val="both"/>
        <w:rPr>
          <w:rFonts w:cs="Calibri"/>
          <w:sz w:val="28"/>
          <w:szCs w:val="28"/>
        </w:rPr>
      </w:pPr>
      <w:r w:rsidRPr="00DD2E59">
        <w:rPr>
          <w:rFonts w:cs="Calibri"/>
          <w:sz w:val="28"/>
          <w:szCs w:val="28"/>
        </w:rPr>
        <w:t>2) поступление учредителю:</w:t>
      </w:r>
    </w:p>
    <w:p w:rsidR="00E80215" w:rsidRPr="00DD2E59" w:rsidRDefault="00E80215" w:rsidP="00E80215">
      <w:pPr>
        <w:adjustRightInd w:val="0"/>
        <w:ind w:right="424" w:firstLine="709"/>
        <w:jc w:val="both"/>
        <w:rPr>
          <w:rFonts w:cs="Calibri"/>
          <w:sz w:val="28"/>
          <w:szCs w:val="28"/>
        </w:rPr>
      </w:pPr>
      <w:r w:rsidRPr="00DD2E59">
        <w:rPr>
          <w:rFonts w:cs="Calibri"/>
          <w:sz w:val="28"/>
          <w:szCs w:val="28"/>
        </w:rPr>
        <w:t xml:space="preserve">а) сведений, содержащихся в обращениях граждан и юридических лиц, полученных из средств массовой информации, о нарушениях муниципальным казенным учреждением </w:t>
      </w:r>
      <w:r w:rsidR="005D30D8">
        <w:rPr>
          <w:sz w:val="28"/>
          <w:szCs w:val="28"/>
        </w:rPr>
        <w:t>Горносталевского сельсовета</w:t>
      </w:r>
      <w:r w:rsidRPr="00DD2E59">
        <w:rPr>
          <w:rFonts w:cs="Calibri"/>
          <w:sz w:val="28"/>
          <w:szCs w:val="28"/>
        </w:rPr>
        <w:t xml:space="preserve"> законодательства Российской Федерации, регулирующего сферу деятельности муниципального казенного учреждения</w:t>
      </w:r>
      <w:r w:rsidRPr="00DD2E59">
        <w:rPr>
          <w:sz w:val="28"/>
          <w:szCs w:val="28"/>
        </w:rPr>
        <w:t xml:space="preserve"> </w:t>
      </w:r>
      <w:r w:rsidR="005D30D8">
        <w:rPr>
          <w:sz w:val="28"/>
          <w:szCs w:val="28"/>
        </w:rPr>
        <w:t>Горносталевского сельсовета</w:t>
      </w:r>
      <w:r w:rsidRPr="00DD2E59">
        <w:rPr>
          <w:rFonts w:cs="Calibri"/>
          <w:sz w:val="28"/>
          <w:szCs w:val="28"/>
        </w:rPr>
        <w:t>, в том числе качества предоставления услуг (выполнения работ);</w:t>
      </w:r>
    </w:p>
    <w:p w:rsidR="00E80215" w:rsidRPr="00DD2E59" w:rsidRDefault="00E80215" w:rsidP="00E80215">
      <w:pPr>
        <w:adjustRightInd w:val="0"/>
        <w:ind w:right="424" w:firstLine="709"/>
        <w:jc w:val="both"/>
        <w:rPr>
          <w:rFonts w:cs="Calibri"/>
          <w:sz w:val="28"/>
          <w:szCs w:val="28"/>
        </w:rPr>
      </w:pPr>
      <w:r w:rsidRPr="00DD2E59">
        <w:rPr>
          <w:rFonts w:cs="Calibri"/>
          <w:sz w:val="28"/>
          <w:szCs w:val="28"/>
        </w:rPr>
        <w:t>б) информации от органов государственной власти, иных государственных органов, органов местного самоуправления, органов прокуратуры и правоохранительных органов информации о предполагаемых или выявленных нарушениях законодательства Российской Федерации, регулирующих соответствующую сферу деятельности муниципального казенного учреждения</w:t>
      </w:r>
      <w:r w:rsidRPr="00DD2E59">
        <w:rPr>
          <w:sz w:val="28"/>
          <w:szCs w:val="28"/>
        </w:rPr>
        <w:t xml:space="preserve"> </w:t>
      </w:r>
      <w:r w:rsidR="005D30D8">
        <w:rPr>
          <w:sz w:val="28"/>
          <w:szCs w:val="28"/>
        </w:rPr>
        <w:t>Горносталевского сельсовета</w:t>
      </w:r>
      <w:r w:rsidRPr="00DD2E59">
        <w:rPr>
          <w:rFonts w:cs="Calibri"/>
          <w:sz w:val="28"/>
          <w:szCs w:val="28"/>
        </w:rPr>
        <w:t>.</w:t>
      </w:r>
    </w:p>
    <w:p w:rsidR="00E80215" w:rsidRPr="00DD2E59" w:rsidRDefault="00E80215" w:rsidP="00E80215">
      <w:pPr>
        <w:adjustRightInd w:val="0"/>
        <w:ind w:right="424" w:firstLine="709"/>
        <w:jc w:val="both"/>
        <w:rPr>
          <w:sz w:val="28"/>
          <w:szCs w:val="28"/>
        </w:rPr>
      </w:pPr>
    </w:p>
    <w:p w:rsidR="00E80215" w:rsidRPr="00DD2E59" w:rsidRDefault="00E80215" w:rsidP="00E80215">
      <w:pPr>
        <w:adjustRightInd w:val="0"/>
        <w:ind w:right="424"/>
        <w:jc w:val="center"/>
        <w:rPr>
          <w:b/>
          <w:sz w:val="28"/>
          <w:szCs w:val="28"/>
        </w:rPr>
      </w:pPr>
      <w:r w:rsidRPr="00DD2E59">
        <w:rPr>
          <w:b/>
          <w:sz w:val="28"/>
          <w:szCs w:val="28"/>
        </w:rPr>
        <w:t>I</w:t>
      </w:r>
      <w:r w:rsidRPr="00DD2E59">
        <w:rPr>
          <w:b/>
          <w:sz w:val="28"/>
          <w:szCs w:val="28"/>
          <w:lang w:val="en-US"/>
        </w:rPr>
        <w:t>II</w:t>
      </w:r>
      <w:r w:rsidRPr="00DD2E59">
        <w:rPr>
          <w:b/>
          <w:sz w:val="28"/>
          <w:szCs w:val="28"/>
        </w:rPr>
        <w:t>. Порядок ор</w:t>
      </w:r>
      <w:r w:rsidR="002E3331">
        <w:rPr>
          <w:b/>
          <w:sz w:val="28"/>
          <w:szCs w:val="28"/>
        </w:rPr>
        <w:t>ганизации и проведения проверок</w:t>
      </w:r>
      <w:bookmarkStart w:id="2" w:name="_GoBack"/>
      <w:bookmarkEnd w:id="2"/>
    </w:p>
    <w:p w:rsidR="00E80215" w:rsidRPr="00DD2E59" w:rsidRDefault="00E80215" w:rsidP="00E80215">
      <w:pPr>
        <w:adjustRightInd w:val="0"/>
        <w:ind w:right="424" w:firstLine="709"/>
        <w:jc w:val="both"/>
        <w:rPr>
          <w:sz w:val="28"/>
          <w:szCs w:val="28"/>
        </w:rPr>
      </w:pPr>
    </w:p>
    <w:p w:rsidR="00E80215" w:rsidRPr="00DD2E59" w:rsidRDefault="00E80215" w:rsidP="00E80215">
      <w:pPr>
        <w:adjustRightInd w:val="0"/>
        <w:ind w:right="424" w:firstLine="709"/>
        <w:jc w:val="both"/>
        <w:rPr>
          <w:sz w:val="28"/>
          <w:szCs w:val="28"/>
        </w:rPr>
      </w:pPr>
      <w:r w:rsidRPr="00DD2E59">
        <w:rPr>
          <w:sz w:val="28"/>
          <w:szCs w:val="28"/>
        </w:rPr>
        <w:t>9. Проверка проводится в соответствии с правовым актом учредителя о проведении проверки. Проверка проводится только тем должностным лицом (должностными лицами), который (которые) указаны в правовом акте учредителя о проведении проверки.</w:t>
      </w:r>
    </w:p>
    <w:p w:rsidR="00E80215" w:rsidRPr="00DD2E59" w:rsidRDefault="00E80215" w:rsidP="00E80215">
      <w:pPr>
        <w:adjustRightInd w:val="0"/>
        <w:ind w:right="424" w:firstLine="709"/>
        <w:jc w:val="both"/>
        <w:rPr>
          <w:sz w:val="28"/>
          <w:szCs w:val="28"/>
        </w:rPr>
      </w:pPr>
      <w:r w:rsidRPr="00DD2E59">
        <w:rPr>
          <w:sz w:val="28"/>
          <w:szCs w:val="28"/>
        </w:rPr>
        <w:t>10. В правовом акте учредителя о проведении проверки указываются:</w:t>
      </w:r>
    </w:p>
    <w:p w:rsidR="00E80215" w:rsidRPr="00DD2E59" w:rsidRDefault="00E80215" w:rsidP="00E80215">
      <w:pPr>
        <w:adjustRightInd w:val="0"/>
        <w:ind w:right="424" w:firstLine="709"/>
        <w:jc w:val="both"/>
        <w:rPr>
          <w:sz w:val="28"/>
          <w:szCs w:val="28"/>
        </w:rPr>
      </w:pPr>
      <w:r w:rsidRPr="00DD2E59">
        <w:rPr>
          <w:sz w:val="28"/>
          <w:szCs w:val="28"/>
        </w:rPr>
        <w:t>1) наименование учредителя;</w:t>
      </w:r>
    </w:p>
    <w:p w:rsidR="00E80215" w:rsidRPr="00DD2E59" w:rsidRDefault="00E80215" w:rsidP="00E80215">
      <w:pPr>
        <w:adjustRightInd w:val="0"/>
        <w:ind w:right="424" w:firstLine="709"/>
        <w:jc w:val="both"/>
        <w:rPr>
          <w:sz w:val="28"/>
          <w:szCs w:val="28"/>
        </w:rPr>
      </w:pPr>
      <w:proofErr w:type="gramStart"/>
      <w:r w:rsidRPr="00DD2E59">
        <w:rPr>
          <w:sz w:val="28"/>
          <w:szCs w:val="28"/>
        </w:rPr>
        <w:lastRenderedPageBreak/>
        <w:t>2)</w:t>
      </w:r>
      <w:r w:rsidRPr="00DD2E59">
        <w:t> </w:t>
      </w:r>
      <w:r w:rsidRPr="00DD2E59">
        <w:rPr>
          <w:sz w:val="28"/>
          <w:szCs w:val="28"/>
        </w:rPr>
        <w:t>фамилия, имя, отчество (при наличии), наименование должности должностного лица (должностных лиц), уполномоченного (уполномоченных) на проведение проверки;</w:t>
      </w:r>
      <w:proofErr w:type="gramEnd"/>
    </w:p>
    <w:p w:rsidR="00E80215" w:rsidRPr="00DD2E59" w:rsidRDefault="00E80215" w:rsidP="00E80215">
      <w:pPr>
        <w:adjustRightInd w:val="0"/>
        <w:ind w:right="424" w:firstLine="709"/>
        <w:jc w:val="both"/>
        <w:rPr>
          <w:sz w:val="28"/>
          <w:szCs w:val="28"/>
        </w:rPr>
      </w:pPr>
      <w:r w:rsidRPr="00DD2E59">
        <w:rPr>
          <w:sz w:val="28"/>
          <w:szCs w:val="28"/>
        </w:rPr>
        <w:t xml:space="preserve">3) наименование муниципального </w:t>
      </w:r>
      <w:r w:rsidRPr="00DD2E59">
        <w:rPr>
          <w:rFonts w:cs="Calibri"/>
          <w:sz w:val="28"/>
          <w:szCs w:val="28"/>
        </w:rPr>
        <w:t>казенного</w:t>
      </w:r>
      <w:r w:rsidRPr="00DD2E59">
        <w:rPr>
          <w:sz w:val="28"/>
          <w:szCs w:val="28"/>
        </w:rPr>
        <w:t xml:space="preserve"> учреждения </w:t>
      </w:r>
      <w:r w:rsidR="005D30D8">
        <w:rPr>
          <w:sz w:val="28"/>
          <w:szCs w:val="28"/>
        </w:rPr>
        <w:t>Горносталевского сельсовета</w:t>
      </w:r>
      <w:r w:rsidRPr="00DD2E59">
        <w:rPr>
          <w:sz w:val="28"/>
          <w:szCs w:val="28"/>
        </w:rPr>
        <w:t>, проверка которого проводится, место его нахождения (его филиалов, представительств, обособленных структурных подразделений) или место фактического осуществления им деятельности;</w:t>
      </w:r>
    </w:p>
    <w:p w:rsidR="00E80215" w:rsidRPr="00DD2E59" w:rsidRDefault="00E80215" w:rsidP="00E80215">
      <w:pPr>
        <w:adjustRightInd w:val="0"/>
        <w:ind w:right="424" w:firstLine="709"/>
        <w:jc w:val="both"/>
        <w:rPr>
          <w:sz w:val="28"/>
          <w:szCs w:val="28"/>
        </w:rPr>
      </w:pPr>
      <w:r w:rsidRPr="00DD2E59">
        <w:rPr>
          <w:sz w:val="28"/>
          <w:szCs w:val="28"/>
        </w:rPr>
        <w:t>4) цели, задачи, предмет и форма проверки;</w:t>
      </w:r>
    </w:p>
    <w:p w:rsidR="00E80215" w:rsidRPr="00DD2E59" w:rsidRDefault="00E80215" w:rsidP="00E80215">
      <w:pPr>
        <w:adjustRightInd w:val="0"/>
        <w:ind w:right="424" w:firstLine="709"/>
        <w:jc w:val="both"/>
        <w:rPr>
          <w:sz w:val="28"/>
          <w:szCs w:val="28"/>
        </w:rPr>
      </w:pPr>
      <w:r w:rsidRPr="00DD2E59">
        <w:rPr>
          <w:sz w:val="28"/>
          <w:szCs w:val="28"/>
        </w:rPr>
        <w:t>5) основание проведения проверки;</w:t>
      </w:r>
    </w:p>
    <w:p w:rsidR="00E80215" w:rsidRPr="00DD2E59" w:rsidRDefault="00E80215" w:rsidP="00E80215">
      <w:pPr>
        <w:adjustRightInd w:val="0"/>
        <w:ind w:right="424" w:firstLine="709"/>
        <w:jc w:val="both"/>
        <w:rPr>
          <w:sz w:val="28"/>
          <w:szCs w:val="28"/>
        </w:rPr>
      </w:pPr>
      <w:r w:rsidRPr="00DD2E59">
        <w:rPr>
          <w:sz w:val="28"/>
          <w:szCs w:val="28"/>
        </w:rPr>
        <w:t>6) период, за который проводится проверка;</w:t>
      </w:r>
    </w:p>
    <w:p w:rsidR="00E80215" w:rsidRPr="00DD2E59" w:rsidRDefault="00E80215" w:rsidP="00E80215">
      <w:pPr>
        <w:adjustRightInd w:val="0"/>
        <w:ind w:right="424" w:firstLine="709"/>
        <w:jc w:val="both"/>
        <w:rPr>
          <w:sz w:val="28"/>
          <w:szCs w:val="28"/>
        </w:rPr>
      </w:pPr>
      <w:r w:rsidRPr="00DD2E59">
        <w:rPr>
          <w:sz w:val="28"/>
          <w:szCs w:val="28"/>
        </w:rPr>
        <w:t>7) перечень мероприятий по контролю, необходимых для достижения целей и задач проведения проверки;</w:t>
      </w:r>
    </w:p>
    <w:p w:rsidR="00E80215" w:rsidRPr="00DD2E59" w:rsidRDefault="00E80215" w:rsidP="00E80215">
      <w:pPr>
        <w:adjustRightInd w:val="0"/>
        <w:ind w:right="424" w:firstLine="709"/>
        <w:jc w:val="both"/>
        <w:rPr>
          <w:sz w:val="28"/>
          <w:szCs w:val="28"/>
        </w:rPr>
      </w:pPr>
      <w:r w:rsidRPr="00DD2E59">
        <w:rPr>
          <w:sz w:val="28"/>
          <w:szCs w:val="28"/>
        </w:rPr>
        <w:t>8) даты начала и окончания проведения проверки.</w:t>
      </w:r>
    </w:p>
    <w:p w:rsidR="00E80215" w:rsidRPr="00DD2E59" w:rsidRDefault="00E80215" w:rsidP="00E80215">
      <w:pPr>
        <w:adjustRightInd w:val="0"/>
        <w:ind w:right="424" w:firstLine="709"/>
        <w:jc w:val="both"/>
        <w:rPr>
          <w:sz w:val="28"/>
          <w:szCs w:val="28"/>
        </w:rPr>
      </w:pPr>
      <w:r w:rsidRPr="00DD2E59">
        <w:rPr>
          <w:sz w:val="28"/>
          <w:szCs w:val="28"/>
        </w:rPr>
        <w:t>11. Камеральная проверка проводится по месту нахождения учредителя.</w:t>
      </w:r>
    </w:p>
    <w:p w:rsidR="00E80215" w:rsidRPr="00DD2E59" w:rsidRDefault="00E80215" w:rsidP="00E80215">
      <w:pPr>
        <w:adjustRightInd w:val="0"/>
        <w:ind w:right="424" w:firstLine="709"/>
        <w:jc w:val="both"/>
        <w:rPr>
          <w:sz w:val="28"/>
          <w:szCs w:val="28"/>
        </w:rPr>
      </w:pPr>
      <w:r w:rsidRPr="00DD2E59">
        <w:rPr>
          <w:sz w:val="28"/>
          <w:szCs w:val="28"/>
        </w:rPr>
        <w:t>12. В процессе проведения камеральной проверки в первую очередь рассматриваются документы муниципального</w:t>
      </w:r>
      <w:r w:rsidRPr="00DD2E59">
        <w:rPr>
          <w:rFonts w:cs="Calibri"/>
          <w:sz w:val="28"/>
          <w:szCs w:val="28"/>
        </w:rPr>
        <w:t xml:space="preserve"> казенного</w:t>
      </w:r>
      <w:r w:rsidRPr="00DD2E59">
        <w:rPr>
          <w:sz w:val="28"/>
          <w:szCs w:val="28"/>
        </w:rPr>
        <w:t xml:space="preserve"> учреждения </w:t>
      </w:r>
      <w:r w:rsidR="005D30D8">
        <w:rPr>
          <w:sz w:val="28"/>
          <w:szCs w:val="28"/>
        </w:rPr>
        <w:t>Горносталевского сельсовета</w:t>
      </w:r>
      <w:r w:rsidRPr="00DD2E59">
        <w:rPr>
          <w:sz w:val="28"/>
          <w:szCs w:val="28"/>
        </w:rPr>
        <w:t>, имеющиеся в распоряжении учредителя.</w:t>
      </w:r>
    </w:p>
    <w:p w:rsidR="00E80215" w:rsidRPr="00DD2E59" w:rsidRDefault="00E80215" w:rsidP="00E80215">
      <w:pPr>
        <w:adjustRightInd w:val="0"/>
        <w:ind w:right="424" w:firstLine="709"/>
        <w:jc w:val="both"/>
        <w:rPr>
          <w:sz w:val="28"/>
          <w:szCs w:val="28"/>
        </w:rPr>
      </w:pPr>
      <w:bookmarkStart w:id="3" w:name="Par13"/>
      <w:bookmarkEnd w:id="3"/>
      <w:r w:rsidRPr="00DD2E59">
        <w:rPr>
          <w:sz w:val="28"/>
          <w:szCs w:val="28"/>
        </w:rPr>
        <w:t>13. </w:t>
      </w:r>
      <w:proofErr w:type="gramStart"/>
      <w:r w:rsidRPr="00DD2E59">
        <w:rPr>
          <w:sz w:val="28"/>
          <w:szCs w:val="28"/>
        </w:rPr>
        <w:t>В случае если достоверность сведений, содержащихся в документах, имеющихся в распоряжении учредителя, вызывает обоснованные сомнения, либо эти сведения не позволяют оценить исполнение муниципальным</w:t>
      </w:r>
      <w:r w:rsidRPr="00DD2E59">
        <w:rPr>
          <w:rFonts w:cs="Calibri"/>
          <w:sz w:val="28"/>
          <w:szCs w:val="28"/>
        </w:rPr>
        <w:t xml:space="preserve"> казенным</w:t>
      </w:r>
      <w:r w:rsidRPr="00DD2E59">
        <w:rPr>
          <w:sz w:val="28"/>
          <w:szCs w:val="28"/>
        </w:rPr>
        <w:t xml:space="preserve"> учреждением требований, входящих в предмет контроля, указанный в </w:t>
      </w:r>
      <w:hyperlink r:id="rId9" w:history="1">
        <w:r w:rsidRPr="00DD2E59">
          <w:rPr>
            <w:sz w:val="28"/>
            <w:szCs w:val="28"/>
          </w:rPr>
          <w:t>пункт</w:t>
        </w:r>
      </w:hyperlink>
      <w:r>
        <w:rPr>
          <w:sz w:val="28"/>
          <w:szCs w:val="28"/>
        </w:rPr>
        <w:t>е</w:t>
      </w:r>
      <w:r w:rsidRPr="00DD2E59">
        <w:rPr>
          <w:sz w:val="28"/>
          <w:szCs w:val="28"/>
        </w:rPr>
        <w:t xml:space="preserve"> 2 настоящего Порядка, учредитель направляет в адрес муниципального</w:t>
      </w:r>
      <w:r w:rsidRPr="00DD2E59">
        <w:rPr>
          <w:rFonts w:cs="Calibri"/>
          <w:sz w:val="28"/>
          <w:szCs w:val="28"/>
        </w:rPr>
        <w:t xml:space="preserve"> казенного</w:t>
      </w:r>
      <w:r w:rsidRPr="00DD2E59">
        <w:rPr>
          <w:sz w:val="28"/>
          <w:szCs w:val="28"/>
        </w:rPr>
        <w:t xml:space="preserve"> учреждения </w:t>
      </w:r>
      <w:r w:rsidR="005D30D8">
        <w:rPr>
          <w:sz w:val="28"/>
          <w:szCs w:val="28"/>
        </w:rPr>
        <w:t>Горносталевского сельсовета</w:t>
      </w:r>
      <w:r w:rsidRPr="00DD2E59">
        <w:rPr>
          <w:sz w:val="28"/>
          <w:szCs w:val="28"/>
        </w:rPr>
        <w:t xml:space="preserve"> мотивированный запрос с требованием представить иные необходимые для рассмотрения в ходе проведения камеральной проверки</w:t>
      </w:r>
      <w:proofErr w:type="gramEnd"/>
      <w:r w:rsidRPr="00DD2E59">
        <w:rPr>
          <w:sz w:val="28"/>
          <w:szCs w:val="28"/>
        </w:rPr>
        <w:t xml:space="preserve"> документы. К запросу прилагается заверенная печатью копия правового акта о проведении камеральной проверки.</w:t>
      </w:r>
    </w:p>
    <w:p w:rsidR="00E80215" w:rsidRPr="00DD2E59" w:rsidRDefault="00E80215" w:rsidP="00E80215">
      <w:pPr>
        <w:adjustRightInd w:val="0"/>
        <w:ind w:right="424" w:firstLine="709"/>
        <w:jc w:val="both"/>
        <w:rPr>
          <w:sz w:val="28"/>
          <w:szCs w:val="28"/>
        </w:rPr>
      </w:pPr>
      <w:r w:rsidRPr="00DD2E59">
        <w:rPr>
          <w:sz w:val="28"/>
          <w:szCs w:val="28"/>
        </w:rPr>
        <w:t xml:space="preserve">14. В течение пяти рабочих дней со дня получения мотивированного запроса муниципальное </w:t>
      </w:r>
      <w:r w:rsidRPr="00DD2E59">
        <w:rPr>
          <w:rFonts w:cs="Calibri"/>
          <w:sz w:val="28"/>
          <w:szCs w:val="28"/>
        </w:rPr>
        <w:t>казенное</w:t>
      </w:r>
      <w:r w:rsidRPr="00DD2E59">
        <w:rPr>
          <w:sz w:val="28"/>
          <w:szCs w:val="28"/>
        </w:rPr>
        <w:t xml:space="preserve"> учреждение </w:t>
      </w:r>
      <w:r w:rsidR="005D30D8">
        <w:rPr>
          <w:sz w:val="28"/>
          <w:szCs w:val="28"/>
        </w:rPr>
        <w:t>Горносталевского сельсовета</w:t>
      </w:r>
      <w:r w:rsidRPr="00DD2E59">
        <w:rPr>
          <w:sz w:val="28"/>
          <w:szCs w:val="28"/>
        </w:rPr>
        <w:t xml:space="preserve"> обязано направить учредителю указанные в запросе документы.</w:t>
      </w:r>
    </w:p>
    <w:p w:rsidR="00E80215" w:rsidRPr="00DD2E59" w:rsidRDefault="00E80215" w:rsidP="00E80215">
      <w:pPr>
        <w:adjustRightInd w:val="0"/>
        <w:ind w:right="424" w:firstLine="709"/>
        <w:jc w:val="both"/>
        <w:rPr>
          <w:sz w:val="28"/>
          <w:szCs w:val="28"/>
        </w:rPr>
      </w:pPr>
      <w:r w:rsidRPr="00DD2E59">
        <w:rPr>
          <w:sz w:val="28"/>
          <w:szCs w:val="28"/>
        </w:rPr>
        <w:t>15. Указанные в запросе документы представляются в виде копий, заверенных печатью и подписью руководителя муниципального</w:t>
      </w:r>
      <w:r w:rsidRPr="00DD2E59">
        <w:rPr>
          <w:rFonts w:cs="Calibri"/>
          <w:sz w:val="28"/>
          <w:szCs w:val="28"/>
        </w:rPr>
        <w:t xml:space="preserve"> казенного</w:t>
      </w:r>
      <w:r w:rsidRPr="00DD2E59">
        <w:rPr>
          <w:sz w:val="28"/>
          <w:szCs w:val="28"/>
        </w:rPr>
        <w:t xml:space="preserve"> учреждения </w:t>
      </w:r>
      <w:r w:rsidR="005D30D8">
        <w:rPr>
          <w:sz w:val="28"/>
          <w:szCs w:val="28"/>
        </w:rPr>
        <w:t>Горносталевского сельсовета</w:t>
      </w:r>
      <w:r w:rsidRPr="00DD2E59">
        <w:rPr>
          <w:sz w:val="28"/>
          <w:szCs w:val="28"/>
        </w:rPr>
        <w:t>.</w:t>
      </w:r>
    </w:p>
    <w:p w:rsidR="00E80215" w:rsidRPr="00DD2E59" w:rsidRDefault="00E80215" w:rsidP="00E80215">
      <w:pPr>
        <w:adjustRightInd w:val="0"/>
        <w:ind w:right="424" w:firstLine="709"/>
        <w:jc w:val="both"/>
        <w:rPr>
          <w:sz w:val="28"/>
          <w:szCs w:val="28"/>
        </w:rPr>
      </w:pPr>
      <w:bookmarkStart w:id="4" w:name="Par16"/>
      <w:bookmarkEnd w:id="4"/>
      <w:r w:rsidRPr="00DD2E59">
        <w:rPr>
          <w:sz w:val="28"/>
          <w:szCs w:val="28"/>
        </w:rPr>
        <w:t>16. </w:t>
      </w:r>
      <w:proofErr w:type="gramStart"/>
      <w:r w:rsidRPr="00DD2E59">
        <w:rPr>
          <w:sz w:val="28"/>
          <w:szCs w:val="28"/>
        </w:rPr>
        <w:t>В случае если в ходе камеральной проверки выявлены ошибки и (или) противоречия в представленных муниципальным</w:t>
      </w:r>
      <w:r w:rsidRPr="00DD2E59">
        <w:rPr>
          <w:rFonts w:cs="Calibri"/>
          <w:sz w:val="28"/>
          <w:szCs w:val="28"/>
        </w:rPr>
        <w:t xml:space="preserve"> казенным</w:t>
      </w:r>
      <w:r w:rsidRPr="00DD2E59">
        <w:rPr>
          <w:sz w:val="28"/>
          <w:szCs w:val="28"/>
        </w:rPr>
        <w:t xml:space="preserve"> учреждением </w:t>
      </w:r>
      <w:r w:rsidR="005D30D8">
        <w:rPr>
          <w:sz w:val="28"/>
          <w:szCs w:val="28"/>
        </w:rPr>
        <w:t>Горносталевского сельсовета</w:t>
      </w:r>
      <w:r w:rsidRPr="00DD2E59">
        <w:rPr>
          <w:sz w:val="28"/>
          <w:szCs w:val="28"/>
        </w:rPr>
        <w:t xml:space="preserve"> документах либо несоответствие сведений, содержащихся в этих документах, сведениям, содержащимся в документах, имеющихся у учредителя, информация об этом направляется муниципальному</w:t>
      </w:r>
      <w:r w:rsidRPr="00DD2E59">
        <w:rPr>
          <w:rFonts w:cs="Calibri"/>
          <w:sz w:val="28"/>
          <w:szCs w:val="28"/>
        </w:rPr>
        <w:t xml:space="preserve"> казенному</w:t>
      </w:r>
      <w:r w:rsidRPr="00DD2E59">
        <w:rPr>
          <w:sz w:val="28"/>
          <w:szCs w:val="28"/>
        </w:rPr>
        <w:t xml:space="preserve"> учреждению </w:t>
      </w:r>
      <w:r w:rsidR="005D30D8">
        <w:rPr>
          <w:sz w:val="28"/>
          <w:szCs w:val="28"/>
        </w:rPr>
        <w:t>Горносталевского сельсовета</w:t>
      </w:r>
      <w:r w:rsidRPr="00DD2E59">
        <w:rPr>
          <w:sz w:val="28"/>
          <w:szCs w:val="28"/>
        </w:rPr>
        <w:t xml:space="preserve"> с требованием представить необходимые пояснения в письменной форме в течение пяти рабочих дней с момента поступления информации</w:t>
      </w:r>
      <w:proofErr w:type="gramEnd"/>
      <w:r w:rsidRPr="00DD2E59">
        <w:rPr>
          <w:sz w:val="28"/>
          <w:szCs w:val="28"/>
        </w:rPr>
        <w:t xml:space="preserve"> от учредителя.</w:t>
      </w:r>
    </w:p>
    <w:p w:rsidR="00E80215" w:rsidRPr="00DD2E59" w:rsidRDefault="00E80215" w:rsidP="00E80215">
      <w:pPr>
        <w:adjustRightInd w:val="0"/>
        <w:ind w:right="424" w:firstLine="709"/>
        <w:jc w:val="both"/>
        <w:rPr>
          <w:sz w:val="28"/>
          <w:szCs w:val="28"/>
        </w:rPr>
      </w:pPr>
      <w:r w:rsidRPr="00DD2E59">
        <w:rPr>
          <w:sz w:val="28"/>
          <w:szCs w:val="28"/>
        </w:rPr>
        <w:t>17. Муниципальное</w:t>
      </w:r>
      <w:r w:rsidRPr="00DD2E59">
        <w:rPr>
          <w:rFonts w:cs="Calibri"/>
          <w:sz w:val="28"/>
          <w:szCs w:val="28"/>
        </w:rPr>
        <w:t xml:space="preserve"> казенное</w:t>
      </w:r>
      <w:r w:rsidRPr="00DD2E59">
        <w:rPr>
          <w:sz w:val="28"/>
          <w:szCs w:val="28"/>
        </w:rPr>
        <w:t xml:space="preserve"> учреждение </w:t>
      </w:r>
      <w:r w:rsidR="005D30D8">
        <w:rPr>
          <w:sz w:val="28"/>
          <w:szCs w:val="28"/>
        </w:rPr>
        <w:t>Горносталевского сельсовета</w:t>
      </w:r>
      <w:r w:rsidRPr="00DD2E59">
        <w:rPr>
          <w:sz w:val="28"/>
          <w:szCs w:val="28"/>
        </w:rPr>
        <w:t xml:space="preserve">, представляющее учредителю пояснения относительно выявленных ошибок и (или) противоречий в представленных документах либо относительно </w:t>
      </w:r>
      <w:r w:rsidRPr="00DD2E59">
        <w:rPr>
          <w:sz w:val="28"/>
          <w:szCs w:val="28"/>
        </w:rPr>
        <w:lastRenderedPageBreak/>
        <w:t>несоответствия сведений, указанных в пункте 16 настоящего Порядка, вправе представить дополнительно учредителю документы, подтверждающие достоверность ранее представленных документов.</w:t>
      </w:r>
    </w:p>
    <w:p w:rsidR="00E80215" w:rsidRPr="00DD2E59" w:rsidRDefault="00E80215" w:rsidP="00E80215">
      <w:pPr>
        <w:adjustRightInd w:val="0"/>
        <w:ind w:right="424" w:firstLine="709"/>
        <w:jc w:val="both"/>
        <w:rPr>
          <w:sz w:val="28"/>
          <w:szCs w:val="28"/>
        </w:rPr>
      </w:pPr>
      <w:bookmarkStart w:id="5" w:name="Par18"/>
      <w:bookmarkEnd w:id="5"/>
      <w:r w:rsidRPr="00DD2E59">
        <w:rPr>
          <w:sz w:val="28"/>
          <w:szCs w:val="28"/>
        </w:rPr>
        <w:t xml:space="preserve">18. В случае если после рассмотрения представленных пояснений и документов либо при отсутствии пояснений учредитель установит признаки нарушения требований, входящих в предмет контроля, указанный в </w:t>
      </w:r>
      <w:hyperlink r:id="rId10" w:history="1">
        <w:r w:rsidRPr="00DD2E59">
          <w:rPr>
            <w:sz w:val="28"/>
            <w:szCs w:val="28"/>
          </w:rPr>
          <w:t>пункт</w:t>
        </w:r>
        <w:r>
          <w:rPr>
            <w:sz w:val="28"/>
            <w:szCs w:val="28"/>
          </w:rPr>
          <w:t>е</w:t>
        </w:r>
        <w:r w:rsidRPr="00DD2E59">
          <w:rPr>
            <w:sz w:val="28"/>
            <w:szCs w:val="28"/>
          </w:rPr>
          <w:t xml:space="preserve"> 2</w:t>
        </w:r>
      </w:hyperlink>
      <w:r w:rsidRPr="00DD2E59">
        <w:rPr>
          <w:sz w:val="28"/>
          <w:szCs w:val="28"/>
        </w:rPr>
        <w:t xml:space="preserve"> настоящего Порядка, учредитель в течение пяти рабочих дней со дня установления признаков такого нарушения принимает правовой акт о проведении выездной проверки.</w:t>
      </w:r>
    </w:p>
    <w:p w:rsidR="00E80215" w:rsidRPr="00DD2E59" w:rsidRDefault="00E80215" w:rsidP="00E80215">
      <w:pPr>
        <w:adjustRightInd w:val="0"/>
        <w:ind w:right="424" w:firstLine="709"/>
        <w:jc w:val="both"/>
        <w:rPr>
          <w:sz w:val="28"/>
          <w:szCs w:val="28"/>
        </w:rPr>
      </w:pPr>
      <w:r w:rsidRPr="00DD2E59">
        <w:rPr>
          <w:sz w:val="28"/>
          <w:szCs w:val="28"/>
        </w:rPr>
        <w:t>19. Выездная проверка проводится по месту нахождения муниципального</w:t>
      </w:r>
      <w:r w:rsidRPr="00DD2E59">
        <w:rPr>
          <w:rFonts w:cs="Calibri"/>
          <w:sz w:val="28"/>
          <w:szCs w:val="28"/>
        </w:rPr>
        <w:t xml:space="preserve"> казенного</w:t>
      </w:r>
      <w:r w:rsidRPr="00DD2E59">
        <w:rPr>
          <w:sz w:val="28"/>
          <w:szCs w:val="28"/>
        </w:rPr>
        <w:t xml:space="preserve"> учреждения </w:t>
      </w:r>
      <w:r w:rsidR="005D30D8">
        <w:rPr>
          <w:sz w:val="28"/>
          <w:szCs w:val="28"/>
        </w:rPr>
        <w:t>Горносталевского сельсовета</w:t>
      </w:r>
      <w:r w:rsidRPr="00DD2E59">
        <w:rPr>
          <w:sz w:val="28"/>
          <w:szCs w:val="28"/>
        </w:rPr>
        <w:t xml:space="preserve"> и (или) по месту осуществления деятельности муниципальным</w:t>
      </w:r>
      <w:r w:rsidRPr="00DD2E59">
        <w:rPr>
          <w:rFonts w:cs="Calibri"/>
          <w:sz w:val="28"/>
          <w:szCs w:val="28"/>
        </w:rPr>
        <w:t xml:space="preserve"> казенным</w:t>
      </w:r>
      <w:r w:rsidRPr="00DD2E59">
        <w:rPr>
          <w:sz w:val="28"/>
          <w:szCs w:val="28"/>
        </w:rPr>
        <w:t xml:space="preserve"> учреждением </w:t>
      </w:r>
      <w:r w:rsidR="005D30D8">
        <w:rPr>
          <w:sz w:val="28"/>
          <w:szCs w:val="28"/>
        </w:rPr>
        <w:t>Горносталевского сельсовета</w:t>
      </w:r>
      <w:r w:rsidRPr="00DD2E59">
        <w:rPr>
          <w:sz w:val="28"/>
          <w:szCs w:val="28"/>
        </w:rPr>
        <w:t xml:space="preserve">. </w:t>
      </w:r>
    </w:p>
    <w:p w:rsidR="00E80215" w:rsidRPr="00DD2E59" w:rsidRDefault="00E80215" w:rsidP="00E80215">
      <w:pPr>
        <w:adjustRightInd w:val="0"/>
        <w:ind w:right="424" w:firstLine="709"/>
        <w:jc w:val="both"/>
        <w:rPr>
          <w:sz w:val="28"/>
          <w:szCs w:val="28"/>
        </w:rPr>
      </w:pPr>
      <w:r w:rsidRPr="00DD2E59">
        <w:rPr>
          <w:sz w:val="28"/>
          <w:szCs w:val="28"/>
        </w:rPr>
        <w:t>20. Выездная проверка начинается с предъявления заверенной в установленном порядке копии правового акта учредителя о проведении проверки и служебного удостоверения уполномоченного (уполномоченных) правовым актом учредителя должностного лица (должностных лиц).</w:t>
      </w:r>
    </w:p>
    <w:p w:rsidR="00E80215" w:rsidRPr="00DD2E59" w:rsidRDefault="00E80215" w:rsidP="00E80215">
      <w:pPr>
        <w:adjustRightInd w:val="0"/>
        <w:ind w:right="424" w:firstLine="709"/>
        <w:jc w:val="both"/>
        <w:rPr>
          <w:sz w:val="28"/>
          <w:szCs w:val="28"/>
        </w:rPr>
      </w:pPr>
      <w:r w:rsidRPr="00DD2E59">
        <w:rPr>
          <w:sz w:val="28"/>
          <w:szCs w:val="28"/>
        </w:rPr>
        <w:t>21. </w:t>
      </w:r>
      <w:proofErr w:type="gramStart"/>
      <w:r w:rsidRPr="00DD2E59">
        <w:rPr>
          <w:sz w:val="28"/>
          <w:szCs w:val="28"/>
        </w:rPr>
        <w:t>Руководитель или уполномоченное лицо муниципального</w:t>
      </w:r>
      <w:r w:rsidRPr="00DD2E59">
        <w:rPr>
          <w:rFonts w:cs="Calibri"/>
          <w:sz w:val="28"/>
          <w:szCs w:val="28"/>
        </w:rPr>
        <w:t xml:space="preserve"> казенного</w:t>
      </w:r>
      <w:r w:rsidRPr="00DD2E59">
        <w:rPr>
          <w:sz w:val="28"/>
          <w:szCs w:val="28"/>
        </w:rPr>
        <w:t xml:space="preserve"> учреждения </w:t>
      </w:r>
      <w:r w:rsidR="005D30D8">
        <w:rPr>
          <w:sz w:val="28"/>
          <w:szCs w:val="28"/>
        </w:rPr>
        <w:t>Горносталевского сельсовета</w:t>
      </w:r>
      <w:r w:rsidRPr="00DD2E59">
        <w:rPr>
          <w:sz w:val="28"/>
          <w:szCs w:val="28"/>
        </w:rPr>
        <w:t xml:space="preserve"> обязаны обеспечить предоставление должностному лицу (должностным лицам) учредителя, проводящему (проводящим) выездную проверку:</w:t>
      </w:r>
      <w:proofErr w:type="gramEnd"/>
    </w:p>
    <w:p w:rsidR="00E80215" w:rsidRPr="00DD2E59" w:rsidRDefault="00E80215" w:rsidP="00E80215">
      <w:pPr>
        <w:adjustRightInd w:val="0"/>
        <w:ind w:right="424" w:firstLine="709"/>
        <w:jc w:val="both"/>
        <w:rPr>
          <w:sz w:val="28"/>
          <w:szCs w:val="28"/>
        </w:rPr>
      </w:pPr>
      <w:r w:rsidRPr="00DD2E59">
        <w:rPr>
          <w:sz w:val="28"/>
          <w:szCs w:val="28"/>
        </w:rPr>
        <w:t>1) возможности ознакомиться с документами, связанными с целями, задачами, предметом проверки;</w:t>
      </w:r>
    </w:p>
    <w:p w:rsidR="00E80215" w:rsidRPr="00DD2E59" w:rsidRDefault="00E80215" w:rsidP="00E80215">
      <w:pPr>
        <w:adjustRightInd w:val="0"/>
        <w:ind w:right="424" w:firstLine="709"/>
        <w:jc w:val="both"/>
        <w:rPr>
          <w:sz w:val="28"/>
          <w:szCs w:val="28"/>
        </w:rPr>
      </w:pPr>
      <w:r w:rsidRPr="00DD2E59">
        <w:rPr>
          <w:sz w:val="28"/>
          <w:szCs w:val="28"/>
        </w:rPr>
        <w:t>2) доступа на территорию муниципального</w:t>
      </w:r>
      <w:r w:rsidRPr="00DD2E59">
        <w:rPr>
          <w:rFonts w:cs="Calibri"/>
          <w:sz w:val="28"/>
          <w:szCs w:val="28"/>
        </w:rPr>
        <w:t xml:space="preserve"> казенного</w:t>
      </w:r>
      <w:r w:rsidRPr="00DD2E59">
        <w:rPr>
          <w:sz w:val="28"/>
          <w:szCs w:val="28"/>
        </w:rPr>
        <w:t xml:space="preserve"> учреждения </w:t>
      </w:r>
      <w:r w:rsidR="005D30D8">
        <w:rPr>
          <w:sz w:val="28"/>
          <w:szCs w:val="28"/>
        </w:rPr>
        <w:t>Горносталевского сельсовета</w:t>
      </w:r>
      <w:r w:rsidRPr="00DD2E59">
        <w:rPr>
          <w:sz w:val="28"/>
          <w:szCs w:val="28"/>
        </w:rPr>
        <w:t>, в используемые проверяемым лицом (проверяемыми лицами) при осуществлении деятельности здания, строения, сооружения, помещения;</w:t>
      </w:r>
    </w:p>
    <w:p w:rsidR="00E80215" w:rsidRPr="00DD2E59" w:rsidRDefault="00E80215" w:rsidP="00E80215">
      <w:pPr>
        <w:adjustRightInd w:val="0"/>
        <w:ind w:right="424" w:firstLine="709"/>
        <w:jc w:val="both"/>
        <w:rPr>
          <w:sz w:val="28"/>
          <w:szCs w:val="28"/>
        </w:rPr>
      </w:pPr>
      <w:r w:rsidRPr="00DD2E59">
        <w:rPr>
          <w:sz w:val="28"/>
          <w:szCs w:val="28"/>
        </w:rPr>
        <w:t>3) </w:t>
      </w:r>
      <w:r w:rsidRPr="00DD2E59">
        <w:rPr>
          <w:bCs/>
          <w:sz w:val="28"/>
          <w:szCs w:val="28"/>
        </w:rPr>
        <w:t>помещений, мебели, организационной техники и средства связи, необходимые для проведения проверки</w:t>
      </w:r>
      <w:r w:rsidRPr="00DD2E59">
        <w:rPr>
          <w:sz w:val="28"/>
          <w:szCs w:val="28"/>
        </w:rPr>
        <w:t>;</w:t>
      </w:r>
    </w:p>
    <w:p w:rsidR="00E80215" w:rsidRPr="00DD2E59" w:rsidRDefault="00E80215" w:rsidP="00E80215">
      <w:pPr>
        <w:adjustRightInd w:val="0"/>
        <w:ind w:right="424" w:firstLine="709"/>
        <w:jc w:val="both"/>
        <w:rPr>
          <w:sz w:val="28"/>
          <w:szCs w:val="28"/>
        </w:rPr>
      </w:pPr>
      <w:r w:rsidRPr="00DD2E59">
        <w:rPr>
          <w:spacing w:val="2"/>
          <w:sz w:val="28"/>
          <w:szCs w:val="28"/>
        </w:rPr>
        <w:t>4) запрашиваемой информации, материалов, документов (в том числе на магнитных носителях), при необходимости их копий, заверенных в установленном порядке, устных и письменных объяснений.</w:t>
      </w:r>
    </w:p>
    <w:p w:rsidR="00E80215" w:rsidRPr="00DD2E59" w:rsidRDefault="00E80215" w:rsidP="00E80215">
      <w:pPr>
        <w:adjustRightInd w:val="0"/>
        <w:ind w:right="424" w:firstLine="708"/>
        <w:jc w:val="both"/>
        <w:rPr>
          <w:sz w:val="28"/>
          <w:szCs w:val="28"/>
        </w:rPr>
      </w:pPr>
      <w:r w:rsidRPr="00DD2E59">
        <w:rPr>
          <w:sz w:val="28"/>
          <w:szCs w:val="28"/>
        </w:rPr>
        <w:t xml:space="preserve">22. Срок проведения камеральных и выездных проверок – период времени от даты начала и до даты окончания проверки – не может превышать тридцати рабочих дней со дня начала ее проведения. </w:t>
      </w:r>
    </w:p>
    <w:p w:rsidR="00E80215" w:rsidRPr="00DD2E59" w:rsidRDefault="00E80215" w:rsidP="00E80215">
      <w:pPr>
        <w:adjustRightInd w:val="0"/>
        <w:ind w:right="424" w:firstLine="708"/>
        <w:jc w:val="both"/>
        <w:rPr>
          <w:sz w:val="28"/>
          <w:szCs w:val="28"/>
        </w:rPr>
      </w:pPr>
      <w:r w:rsidRPr="00DD2E59">
        <w:rPr>
          <w:sz w:val="28"/>
          <w:szCs w:val="28"/>
        </w:rPr>
        <w:t>В исключительных случаях, связанных с необходимостью проведения сложных и (или) длительных исследований, специальных экспертиз, на основании мотивированного предложения должностного лица, проводящего выездную проверку, срок проведения проверки может быть продлен путем принятия соответствующего правового акта учредителя, но не более чем на двадцать рабочих дней.</w:t>
      </w:r>
    </w:p>
    <w:p w:rsidR="00E80215" w:rsidRPr="00DD2E59" w:rsidRDefault="00E80215" w:rsidP="00E80215">
      <w:pPr>
        <w:adjustRightInd w:val="0"/>
        <w:ind w:right="424" w:firstLine="708"/>
        <w:jc w:val="both"/>
        <w:rPr>
          <w:sz w:val="28"/>
          <w:szCs w:val="28"/>
        </w:rPr>
      </w:pPr>
      <w:r w:rsidRPr="00DD2E59">
        <w:rPr>
          <w:sz w:val="28"/>
          <w:szCs w:val="28"/>
        </w:rPr>
        <w:t xml:space="preserve">23. Муниципальное </w:t>
      </w:r>
      <w:r w:rsidRPr="00DD2E59">
        <w:rPr>
          <w:rFonts w:cs="Calibri"/>
          <w:sz w:val="28"/>
          <w:szCs w:val="28"/>
        </w:rPr>
        <w:t>казенное</w:t>
      </w:r>
      <w:r w:rsidRPr="00DD2E59">
        <w:rPr>
          <w:sz w:val="28"/>
          <w:szCs w:val="28"/>
        </w:rPr>
        <w:t xml:space="preserve"> учреждение </w:t>
      </w:r>
      <w:r w:rsidR="005D30D8">
        <w:rPr>
          <w:sz w:val="28"/>
          <w:szCs w:val="28"/>
        </w:rPr>
        <w:t>Горносталевского сельсовета</w:t>
      </w:r>
      <w:r w:rsidRPr="00DD2E59">
        <w:rPr>
          <w:sz w:val="28"/>
          <w:szCs w:val="28"/>
        </w:rPr>
        <w:t xml:space="preserve"> обязано вести журнал учета проверок.</w:t>
      </w:r>
    </w:p>
    <w:p w:rsidR="00E80215" w:rsidRPr="00DD2E59" w:rsidRDefault="00E80215" w:rsidP="00E80215">
      <w:pPr>
        <w:adjustRightInd w:val="0"/>
        <w:ind w:right="424" w:firstLine="709"/>
        <w:jc w:val="both"/>
        <w:rPr>
          <w:sz w:val="28"/>
          <w:szCs w:val="28"/>
        </w:rPr>
      </w:pPr>
      <w:r w:rsidRPr="00DD2E59">
        <w:rPr>
          <w:sz w:val="28"/>
          <w:szCs w:val="28"/>
        </w:rPr>
        <w:t>24. </w:t>
      </w:r>
      <w:proofErr w:type="gramStart"/>
      <w:r w:rsidRPr="00DD2E59">
        <w:rPr>
          <w:sz w:val="28"/>
          <w:szCs w:val="28"/>
        </w:rPr>
        <w:t xml:space="preserve">В журнале учета проверок должностные лица учредителя осуществляют запись о проведенной ими проверке, содержащую сведения о </w:t>
      </w:r>
      <w:r w:rsidRPr="00DD2E59">
        <w:rPr>
          <w:sz w:val="28"/>
          <w:szCs w:val="28"/>
        </w:rPr>
        <w:lastRenderedPageBreak/>
        <w:t>наименовании учредителя,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требованиях, а также указываются фамилии, имена, отчества (при наличии) и должности должностных лиц, осуществивших проверку, привлекаемых к проведению проверки экспертов, представителей экспертных</w:t>
      </w:r>
      <w:proofErr w:type="gramEnd"/>
      <w:r w:rsidRPr="00DD2E59">
        <w:rPr>
          <w:sz w:val="28"/>
          <w:szCs w:val="28"/>
        </w:rPr>
        <w:t xml:space="preserve"> организаций и их подписи.</w:t>
      </w:r>
    </w:p>
    <w:p w:rsidR="00E80215" w:rsidRPr="00DD2E59" w:rsidRDefault="00E80215" w:rsidP="00E80215">
      <w:pPr>
        <w:adjustRightInd w:val="0"/>
        <w:ind w:right="424" w:firstLine="709"/>
        <w:jc w:val="both"/>
        <w:rPr>
          <w:sz w:val="28"/>
          <w:szCs w:val="28"/>
        </w:rPr>
      </w:pPr>
      <w:r w:rsidRPr="00DD2E59">
        <w:rPr>
          <w:sz w:val="28"/>
          <w:szCs w:val="28"/>
        </w:rPr>
        <w:t xml:space="preserve">Журнал учета проверок должен быть прошит, </w:t>
      </w:r>
      <w:proofErr w:type="gramStart"/>
      <w:r w:rsidRPr="00DD2E59">
        <w:rPr>
          <w:sz w:val="28"/>
          <w:szCs w:val="28"/>
        </w:rPr>
        <w:t>пронумерован и удостоверен</w:t>
      </w:r>
      <w:proofErr w:type="gramEnd"/>
      <w:r w:rsidRPr="00DD2E59">
        <w:rPr>
          <w:sz w:val="28"/>
          <w:szCs w:val="28"/>
        </w:rPr>
        <w:t xml:space="preserve"> печатью муниципального</w:t>
      </w:r>
      <w:r w:rsidRPr="00DD2E59">
        <w:rPr>
          <w:rFonts w:cs="Calibri"/>
          <w:sz w:val="28"/>
          <w:szCs w:val="28"/>
        </w:rPr>
        <w:t xml:space="preserve"> казенного</w:t>
      </w:r>
      <w:r w:rsidRPr="00DD2E59">
        <w:rPr>
          <w:sz w:val="28"/>
          <w:szCs w:val="28"/>
        </w:rPr>
        <w:t xml:space="preserve"> учреждения </w:t>
      </w:r>
      <w:r w:rsidR="005D30D8">
        <w:rPr>
          <w:sz w:val="28"/>
          <w:szCs w:val="28"/>
        </w:rPr>
        <w:t>Горносталевского сельсовета</w:t>
      </w:r>
      <w:r w:rsidRPr="00DD2E59">
        <w:rPr>
          <w:sz w:val="28"/>
          <w:szCs w:val="28"/>
        </w:rPr>
        <w:t>.</w:t>
      </w:r>
    </w:p>
    <w:p w:rsidR="00E80215" w:rsidRDefault="00E80215" w:rsidP="00E80215">
      <w:pPr>
        <w:adjustRightInd w:val="0"/>
        <w:ind w:right="424" w:firstLine="709"/>
        <w:jc w:val="both"/>
        <w:rPr>
          <w:sz w:val="28"/>
          <w:szCs w:val="28"/>
        </w:rPr>
      </w:pPr>
      <w:r w:rsidRPr="00DD2E59">
        <w:rPr>
          <w:sz w:val="28"/>
          <w:szCs w:val="28"/>
        </w:rPr>
        <w:t>25. При отсутствии журнала учета проверок в акте проверки делается соответствующая запись.</w:t>
      </w:r>
    </w:p>
    <w:p w:rsidR="00F921FC" w:rsidRPr="00DD2E59" w:rsidRDefault="00F921FC" w:rsidP="00E80215">
      <w:pPr>
        <w:adjustRightInd w:val="0"/>
        <w:ind w:right="424" w:firstLine="709"/>
        <w:jc w:val="both"/>
        <w:rPr>
          <w:sz w:val="28"/>
          <w:szCs w:val="28"/>
        </w:rPr>
      </w:pPr>
    </w:p>
    <w:p w:rsidR="00E80215" w:rsidRPr="00DD2E59" w:rsidRDefault="00E80215" w:rsidP="00F921FC">
      <w:pPr>
        <w:adjustRightInd w:val="0"/>
        <w:ind w:right="424"/>
        <w:jc w:val="center"/>
        <w:rPr>
          <w:b/>
          <w:sz w:val="28"/>
          <w:szCs w:val="28"/>
        </w:rPr>
      </w:pPr>
      <w:r w:rsidRPr="00DD2E59">
        <w:rPr>
          <w:b/>
          <w:sz w:val="28"/>
          <w:szCs w:val="28"/>
          <w:lang w:val="en-US"/>
        </w:rPr>
        <w:t>IV</w:t>
      </w:r>
      <w:r w:rsidRPr="00DD2E59">
        <w:rPr>
          <w:b/>
          <w:sz w:val="28"/>
          <w:szCs w:val="28"/>
        </w:rPr>
        <w:t>. Оформление результатов проверки</w:t>
      </w:r>
    </w:p>
    <w:p w:rsidR="00E80215" w:rsidRPr="00DD2E59" w:rsidRDefault="00E80215" w:rsidP="00E80215">
      <w:pPr>
        <w:adjustRightInd w:val="0"/>
        <w:ind w:right="424" w:firstLine="709"/>
        <w:jc w:val="both"/>
        <w:rPr>
          <w:sz w:val="28"/>
          <w:szCs w:val="28"/>
        </w:rPr>
      </w:pPr>
    </w:p>
    <w:p w:rsidR="00E80215" w:rsidRPr="00DD2E59" w:rsidRDefault="00E80215" w:rsidP="00E80215">
      <w:pPr>
        <w:adjustRightInd w:val="0"/>
        <w:ind w:right="424" w:firstLine="709"/>
        <w:jc w:val="both"/>
        <w:rPr>
          <w:sz w:val="28"/>
          <w:szCs w:val="28"/>
        </w:rPr>
      </w:pPr>
      <w:r w:rsidRPr="00DD2E59">
        <w:rPr>
          <w:sz w:val="28"/>
          <w:szCs w:val="28"/>
        </w:rPr>
        <w:t>26. По результатам проверки учредителе</w:t>
      </w:r>
      <w:r w:rsidR="00074D26">
        <w:rPr>
          <w:sz w:val="28"/>
          <w:szCs w:val="28"/>
        </w:rPr>
        <w:t xml:space="preserve">м составляется акт проверки, а </w:t>
      </w:r>
      <w:r w:rsidRPr="00DD2E59">
        <w:rPr>
          <w:sz w:val="28"/>
          <w:szCs w:val="28"/>
        </w:rPr>
        <w:t>также требование об устранении выявленных в ходе проверки нарушений, оформляемое в порядке, установленном пунктом 30 настоящего Порядка.</w:t>
      </w:r>
    </w:p>
    <w:p w:rsidR="00E80215" w:rsidRPr="00DD2E59" w:rsidRDefault="00E80215" w:rsidP="00E80215">
      <w:pPr>
        <w:adjustRightInd w:val="0"/>
        <w:ind w:right="424" w:firstLine="709"/>
        <w:jc w:val="both"/>
        <w:rPr>
          <w:sz w:val="28"/>
          <w:szCs w:val="28"/>
        </w:rPr>
      </w:pPr>
      <w:r w:rsidRPr="00DD2E59">
        <w:rPr>
          <w:sz w:val="28"/>
          <w:szCs w:val="28"/>
        </w:rPr>
        <w:t>27. В акте проверки указываются:</w:t>
      </w:r>
    </w:p>
    <w:p w:rsidR="00E80215" w:rsidRPr="00DD2E59" w:rsidRDefault="00E80215" w:rsidP="00E80215">
      <w:pPr>
        <w:adjustRightInd w:val="0"/>
        <w:ind w:right="424" w:firstLine="709"/>
        <w:jc w:val="both"/>
        <w:rPr>
          <w:sz w:val="28"/>
          <w:szCs w:val="28"/>
        </w:rPr>
      </w:pPr>
      <w:r w:rsidRPr="00DD2E59">
        <w:rPr>
          <w:sz w:val="28"/>
          <w:szCs w:val="28"/>
        </w:rPr>
        <w:t>1) дата, время и место составления акта проверки;</w:t>
      </w:r>
    </w:p>
    <w:p w:rsidR="00E80215" w:rsidRPr="00DD2E59" w:rsidRDefault="00E80215" w:rsidP="00E80215">
      <w:pPr>
        <w:adjustRightInd w:val="0"/>
        <w:ind w:right="424" w:firstLine="709"/>
        <w:jc w:val="both"/>
        <w:rPr>
          <w:sz w:val="28"/>
          <w:szCs w:val="28"/>
        </w:rPr>
      </w:pPr>
      <w:r w:rsidRPr="00DD2E59">
        <w:rPr>
          <w:sz w:val="28"/>
          <w:szCs w:val="28"/>
        </w:rPr>
        <w:t>2) наименование учредителя;</w:t>
      </w:r>
    </w:p>
    <w:p w:rsidR="00E80215" w:rsidRPr="00DD2E59" w:rsidRDefault="00E80215" w:rsidP="00E80215">
      <w:pPr>
        <w:adjustRightInd w:val="0"/>
        <w:ind w:right="424" w:firstLine="709"/>
        <w:jc w:val="both"/>
        <w:rPr>
          <w:sz w:val="28"/>
          <w:szCs w:val="28"/>
        </w:rPr>
      </w:pPr>
      <w:r w:rsidRPr="00DD2E59">
        <w:rPr>
          <w:sz w:val="28"/>
          <w:szCs w:val="28"/>
        </w:rPr>
        <w:t>3) дата и номер правового акта учредителя о проведении проверки;</w:t>
      </w:r>
    </w:p>
    <w:p w:rsidR="00E80215" w:rsidRPr="00DD2E59" w:rsidRDefault="00E80215" w:rsidP="00E80215">
      <w:pPr>
        <w:adjustRightInd w:val="0"/>
        <w:ind w:right="424" w:firstLine="709"/>
        <w:jc w:val="both"/>
        <w:rPr>
          <w:sz w:val="28"/>
          <w:szCs w:val="28"/>
        </w:rPr>
      </w:pPr>
      <w:proofErr w:type="gramStart"/>
      <w:r w:rsidRPr="00DD2E59">
        <w:rPr>
          <w:sz w:val="28"/>
          <w:szCs w:val="28"/>
        </w:rPr>
        <w:t>4)</w:t>
      </w:r>
      <w:r w:rsidRPr="00DD2E59">
        <w:t> </w:t>
      </w:r>
      <w:r w:rsidRPr="00DD2E59">
        <w:rPr>
          <w:sz w:val="28"/>
          <w:szCs w:val="28"/>
        </w:rPr>
        <w:t>фамилия, имя, отчество (при наличии) и должность должностного лица (должностных лиц), проводившего (проводивших) проверку;</w:t>
      </w:r>
      <w:proofErr w:type="gramEnd"/>
    </w:p>
    <w:p w:rsidR="00E80215" w:rsidRPr="00DD2E59" w:rsidRDefault="00E80215" w:rsidP="00E80215">
      <w:pPr>
        <w:adjustRightInd w:val="0"/>
        <w:ind w:right="424" w:firstLine="709"/>
        <w:jc w:val="both"/>
        <w:rPr>
          <w:sz w:val="28"/>
          <w:szCs w:val="28"/>
        </w:rPr>
      </w:pPr>
      <w:r w:rsidRPr="00DD2E59">
        <w:rPr>
          <w:sz w:val="28"/>
          <w:szCs w:val="28"/>
        </w:rPr>
        <w:t>5)</w:t>
      </w:r>
      <w:r w:rsidRPr="00DD2E59">
        <w:t> </w:t>
      </w:r>
      <w:r w:rsidRPr="00DD2E59">
        <w:rPr>
          <w:sz w:val="28"/>
          <w:szCs w:val="28"/>
        </w:rPr>
        <w:t xml:space="preserve">наименование проверяемого муниципального </w:t>
      </w:r>
      <w:r w:rsidRPr="00DD2E59">
        <w:rPr>
          <w:rFonts w:cs="Calibri"/>
          <w:sz w:val="28"/>
          <w:szCs w:val="28"/>
        </w:rPr>
        <w:t>казенного</w:t>
      </w:r>
      <w:r w:rsidRPr="00DD2E59">
        <w:rPr>
          <w:sz w:val="28"/>
          <w:szCs w:val="28"/>
        </w:rPr>
        <w:t xml:space="preserve"> учреждения </w:t>
      </w:r>
      <w:r w:rsidR="005D30D8">
        <w:rPr>
          <w:sz w:val="28"/>
          <w:szCs w:val="28"/>
        </w:rPr>
        <w:t>Горносталевского сельсовета</w:t>
      </w:r>
      <w:r w:rsidRPr="00DD2E59">
        <w:rPr>
          <w:sz w:val="28"/>
          <w:szCs w:val="28"/>
        </w:rPr>
        <w:t xml:space="preserve">, а также фамилия, имя, отчество (при наличии) и должность руководителя муниципального </w:t>
      </w:r>
      <w:r w:rsidRPr="00DD2E59">
        <w:rPr>
          <w:rFonts w:cs="Calibri"/>
          <w:sz w:val="28"/>
          <w:szCs w:val="28"/>
        </w:rPr>
        <w:t>казенного</w:t>
      </w:r>
      <w:r w:rsidRPr="00DD2E59">
        <w:rPr>
          <w:sz w:val="28"/>
          <w:szCs w:val="28"/>
        </w:rPr>
        <w:t xml:space="preserve"> учреждения </w:t>
      </w:r>
      <w:r w:rsidR="005D30D8">
        <w:rPr>
          <w:sz w:val="28"/>
          <w:szCs w:val="28"/>
        </w:rPr>
        <w:t>Горносталевского сельсовета</w:t>
      </w:r>
      <w:r w:rsidRPr="00DD2E59">
        <w:rPr>
          <w:sz w:val="28"/>
          <w:szCs w:val="28"/>
        </w:rPr>
        <w:t>;</w:t>
      </w:r>
    </w:p>
    <w:p w:rsidR="00E80215" w:rsidRPr="00DD2E59" w:rsidRDefault="00E80215" w:rsidP="00E80215">
      <w:pPr>
        <w:adjustRightInd w:val="0"/>
        <w:ind w:right="424" w:firstLine="709"/>
        <w:jc w:val="both"/>
        <w:rPr>
          <w:sz w:val="28"/>
          <w:szCs w:val="28"/>
        </w:rPr>
      </w:pPr>
      <w:r w:rsidRPr="00DD2E59">
        <w:rPr>
          <w:sz w:val="28"/>
          <w:szCs w:val="28"/>
        </w:rPr>
        <w:t>6) дата, время, продолжительность и место проведения проверки;</w:t>
      </w:r>
    </w:p>
    <w:p w:rsidR="00E80215" w:rsidRPr="00DD2E59" w:rsidRDefault="00E80215" w:rsidP="00E80215">
      <w:pPr>
        <w:adjustRightInd w:val="0"/>
        <w:ind w:right="424" w:firstLine="709"/>
        <w:jc w:val="both"/>
        <w:rPr>
          <w:sz w:val="28"/>
          <w:szCs w:val="28"/>
        </w:rPr>
      </w:pPr>
      <w:r w:rsidRPr="00DD2E59">
        <w:rPr>
          <w:sz w:val="28"/>
          <w:szCs w:val="28"/>
        </w:rPr>
        <w:t>7)</w:t>
      </w:r>
      <w:r w:rsidRPr="00DD2E59">
        <w:t> </w:t>
      </w:r>
      <w:r w:rsidRPr="00DD2E59">
        <w:rPr>
          <w:sz w:val="28"/>
          <w:szCs w:val="28"/>
        </w:rPr>
        <w:t>сведения о результатах проверки;</w:t>
      </w:r>
    </w:p>
    <w:p w:rsidR="00E80215" w:rsidRPr="00DD2E59" w:rsidRDefault="00E80215" w:rsidP="00E80215">
      <w:pPr>
        <w:adjustRightInd w:val="0"/>
        <w:ind w:right="424" w:firstLine="709"/>
        <w:jc w:val="both"/>
        <w:rPr>
          <w:sz w:val="28"/>
          <w:szCs w:val="28"/>
        </w:rPr>
      </w:pPr>
      <w:r w:rsidRPr="00DD2E59">
        <w:rPr>
          <w:sz w:val="28"/>
          <w:szCs w:val="28"/>
        </w:rPr>
        <w:t>8)</w:t>
      </w:r>
      <w:r w:rsidRPr="00DD2E59">
        <w:t> </w:t>
      </w:r>
      <w:r w:rsidRPr="00DD2E59">
        <w:rPr>
          <w:sz w:val="28"/>
          <w:szCs w:val="28"/>
        </w:rPr>
        <w:t>сведения об ознакомлении или отказе в ознакомлении с актом проверки руководителя муниципального</w:t>
      </w:r>
      <w:r w:rsidRPr="00DD2E59">
        <w:rPr>
          <w:rFonts w:cs="Calibri"/>
          <w:sz w:val="28"/>
          <w:szCs w:val="28"/>
        </w:rPr>
        <w:t xml:space="preserve"> казенного</w:t>
      </w:r>
      <w:r w:rsidRPr="00DD2E59">
        <w:rPr>
          <w:sz w:val="28"/>
          <w:szCs w:val="28"/>
        </w:rPr>
        <w:t xml:space="preserve"> учреждения </w:t>
      </w:r>
      <w:r w:rsidR="005D30D8">
        <w:rPr>
          <w:sz w:val="28"/>
          <w:szCs w:val="28"/>
        </w:rPr>
        <w:t>Горносталевского сельсовета</w:t>
      </w:r>
      <w:r w:rsidRPr="00DD2E59">
        <w:rPr>
          <w:sz w:val="28"/>
          <w:szCs w:val="28"/>
        </w:rPr>
        <w:t>;</w:t>
      </w:r>
    </w:p>
    <w:p w:rsidR="00E80215" w:rsidRPr="00DD2E59" w:rsidRDefault="00E80215" w:rsidP="00E80215">
      <w:pPr>
        <w:adjustRightInd w:val="0"/>
        <w:ind w:right="424" w:firstLine="709"/>
        <w:jc w:val="both"/>
        <w:rPr>
          <w:sz w:val="28"/>
          <w:szCs w:val="28"/>
        </w:rPr>
      </w:pPr>
      <w:proofErr w:type="gramStart"/>
      <w:r w:rsidRPr="00DD2E59">
        <w:rPr>
          <w:sz w:val="28"/>
          <w:szCs w:val="28"/>
        </w:rPr>
        <w:t>9) подписи должностного лица (должностных) лиц, проводившего (проводивших) проверку.</w:t>
      </w:r>
      <w:proofErr w:type="gramEnd"/>
    </w:p>
    <w:p w:rsidR="00E80215" w:rsidRPr="00DD2E59" w:rsidRDefault="00E80215" w:rsidP="00E80215">
      <w:pPr>
        <w:adjustRightInd w:val="0"/>
        <w:ind w:right="424" w:firstLine="709"/>
        <w:jc w:val="both"/>
        <w:rPr>
          <w:sz w:val="28"/>
          <w:szCs w:val="28"/>
        </w:rPr>
      </w:pPr>
      <w:r w:rsidRPr="00DD2E59">
        <w:rPr>
          <w:sz w:val="28"/>
          <w:szCs w:val="28"/>
        </w:rPr>
        <w:t>28.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80215" w:rsidRPr="00DD2E59" w:rsidRDefault="00E80215" w:rsidP="00E80215">
      <w:pPr>
        <w:adjustRightInd w:val="0"/>
        <w:ind w:right="424" w:firstLine="709"/>
        <w:jc w:val="both"/>
        <w:rPr>
          <w:sz w:val="28"/>
          <w:szCs w:val="28"/>
        </w:rPr>
      </w:pPr>
      <w:r w:rsidRPr="00DD2E59">
        <w:rPr>
          <w:sz w:val="28"/>
          <w:szCs w:val="28"/>
        </w:rPr>
        <w:t>29. К акту проверки прилагаются объяснения работников муниципального</w:t>
      </w:r>
      <w:r w:rsidRPr="00DD2E59">
        <w:rPr>
          <w:rFonts w:cs="Calibri"/>
          <w:sz w:val="28"/>
          <w:szCs w:val="28"/>
        </w:rPr>
        <w:t xml:space="preserve"> казенного</w:t>
      </w:r>
      <w:r w:rsidRPr="00DD2E59">
        <w:rPr>
          <w:sz w:val="28"/>
          <w:szCs w:val="28"/>
        </w:rPr>
        <w:t xml:space="preserve"> учреждения </w:t>
      </w:r>
      <w:r w:rsidR="005D30D8">
        <w:rPr>
          <w:sz w:val="28"/>
          <w:szCs w:val="28"/>
        </w:rPr>
        <w:t>Горносталевского сельсовета</w:t>
      </w:r>
      <w:r w:rsidRPr="00DD2E59">
        <w:rPr>
          <w:sz w:val="28"/>
          <w:szCs w:val="28"/>
        </w:rPr>
        <w:t xml:space="preserve">, на которых </w:t>
      </w:r>
      <w:r w:rsidR="00074D26">
        <w:rPr>
          <w:sz w:val="28"/>
          <w:szCs w:val="28"/>
        </w:rPr>
        <w:t xml:space="preserve">возлагается ответственность за </w:t>
      </w:r>
      <w:r w:rsidRPr="00DD2E59">
        <w:rPr>
          <w:sz w:val="28"/>
          <w:szCs w:val="28"/>
        </w:rPr>
        <w:t>нарушение обязательных требований или требований, установленных правовыми актами, требования об устранении выявленных нарушений и иные связанные с результатами проверки документы или их заверенные копии.</w:t>
      </w:r>
    </w:p>
    <w:p w:rsidR="00E80215" w:rsidRPr="00DD2E59" w:rsidRDefault="00E80215" w:rsidP="00E80215">
      <w:pPr>
        <w:adjustRightInd w:val="0"/>
        <w:ind w:right="424" w:firstLine="709"/>
        <w:jc w:val="both"/>
        <w:rPr>
          <w:sz w:val="28"/>
          <w:szCs w:val="28"/>
        </w:rPr>
      </w:pPr>
      <w:r w:rsidRPr="00DD2E59">
        <w:rPr>
          <w:sz w:val="28"/>
          <w:szCs w:val="28"/>
        </w:rPr>
        <w:lastRenderedPageBreak/>
        <w:t xml:space="preserve">30. Акт проверки оформляется непосредственно после ее завершения в двух экземплярах, один из которых в течение пяти рабочих дней </w:t>
      </w:r>
      <w:proofErr w:type="gramStart"/>
      <w:r w:rsidRPr="00DD2E59">
        <w:rPr>
          <w:sz w:val="28"/>
          <w:szCs w:val="28"/>
        </w:rPr>
        <w:t>с даты составления</w:t>
      </w:r>
      <w:proofErr w:type="gramEnd"/>
      <w:r w:rsidRPr="00DD2E59">
        <w:rPr>
          <w:sz w:val="28"/>
          <w:szCs w:val="28"/>
        </w:rPr>
        <w:t xml:space="preserve"> вручается руководителю муниципального</w:t>
      </w:r>
      <w:r w:rsidRPr="00DD2E59">
        <w:rPr>
          <w:rFonts w:cs="Calibri"/>
          <w:sz w:val="28"/>
          <w:szCs w:val="28"/>
        </w:rPr>
        <w:t xml:space="preserve"> казенного</w:t>
      </w:r>
      <w:r w:rsidRPr="00DD2E59">
        <w:rPr>
          <w:sz w:val="28"/>
          <w:szCs w:val="28"/>
        </w:rPr>
        <w:t xml:space="preserve"> учреждения </w:t>
      </w:r>
      <w:r w:rsidR="005D30D8">
        <w:rPr>
          <w:sz w:val="28"/>
          <w:szCs w:val="28"/>
        </w:rPr>
        <w:t>Горносталевского сельсовета</w:t>
      </w:r>
      <w:r w:rsidRPr="00DD2E59">
        <w:rPr>
          <w:sz w:val="28"/>
          <w:szCs w:val="28"/>
        </w:rPr>
        <w:t xml:space="preserve"> под расписку об ознакомлении либо направляется заказным письмом с уведомлением о вручении, которое приобщается к экземпляру акта проверки учредителя.</w:t>
      </w:r>
    </w:p>
    <w:p w:rsidR="00E80215" w:rsidRPr="00DD2E59" w:rsidRDefault="00E80215" w:rsidP="00E80215">
      <w:pPr>
        <w:adjustRightInd w:val="0"/>
        <w:ind w:right="424" w:firstLine="709"/>
        <w:jc w:val="both"/>
        <w:rPr>
          <w:sz w:val="28"/>
          <w:szCs w:val="28"/>
        </w:rPr>
      </w:pPr>
      <w:r w:rsidRPr="00DD2E59">
        <w:rPr>
          <w:sz w:val="28"/>
          <w:szCs w:val="28"/>
        </w:rPr>
        <w:t>В случае выявления при проведении проверки нарушения муниципальным</w:t>
      </w:r>
      <w:r w:rsidRPr="00DD2E59">
        <w:rPr>
          <w:rFonts w:cs="Calibri"/>
          <w:sz w:val="28"/>
          <w:szCs w:val="28"/>
        </w:rPr>
        <w:t xml:space="preserve"> казенным</w:t>
      </w:r>
      <w:r w:rsidRPr="00DD2E59">
        <w:rPr>
          <w:sz w:val="28"/>
          <w:szCs w:val="28"/>
        </w:rPr>
        <w:t xml:space="preserve"> учреждением </w:t>
      </w:r>
      <w:r w:rsidR="005D30D8">
        <w:rPr>
          <w:sz w:val="28"/>
          <w:szCs w:val="28"/>
        </w:rPr>
        <w:t>Горносталевского сельсовета</w:t>
      </w:r>
      <w:r w:rsidRPr="00DD2E59">
        <w:rPr>
          <w:sz w:val="28"/>
          <w:szCs w:val="28"/>
        </w:rPr>
        <w:t xml:space="preserve"> требований, входящих в предмет контроля, указанный в </w:t>
      </w:r>
      <w:hyperlink r:id="rId11" w:history="1">
        <w:r w:rsidRPr="00DD2E59">
          <w:rPr>
            <w:sz w:val="28"/>
            <w:szCs w:val="28"/>
          </w:rPr>
          <w:t>пункт</w:t>
        </w:r>
        <w:r>
          <w:rPr>
            <w:sz w:val="28"/>
            <w:szCs w:val="28"/>
          </w:rPr>
          <w:t>е</w:t>
        </w:r>
        <w:r w:rsidRPr="00DD2E59">
          <w:rPr>
            <w:sz w:val="28"/>
            <w:szCs w:val="28"/>
          </w:rPr>
          <w:t xml:space="preserve"> 2</w:t>
        </w:r>
      </w:hyperlink>
      <w:r w:rsidRPr="00DD2E59">
        <w:rPr>
          <w:sz w:val="28"/>
          <w:szCs w:val="28"/>
        </w:rPr>
        <w:t xml:space="preserve"> настоящего Порядка, учредителем выдается обязательное для исполнения требование с указанием срока устранения выявленных нарушений, составляющего не менее одного месяца.</w:t>
      </w:r>
    </w:p>
    <w:p w:rsidR="00E80215" w:rsidRPr="00DD2E59" w:rsidRDefault="00E80215" w:rsidP="00E80215">
      <w:pPr>
        <w:adjustRightInd w:val="0"/>
        <w:ind w:right="424" w:firstLine="709"/>
        <w:jc w:val="both"/>
        <w:rPr>
          <w:sz w:val="28"/>
          <w:szCs w:val="28"/>
        </w:rPr>
      </w:pPr>
      <w:r w:rsidRPr="00DD2E59">
        <w:rPr>
          <w:sz w:val="28"/>
          <w:szCs w:val="28"/>
        </w:rPr>
        <w:t xml:space="preserve">Требование </w:t>
      </w:r>
      <w:proofErr w:type="gramStart"/>
      <w:r w:rsidRPr="00DD2E59">
        <w:rPr>
          <w:sz w:val="28"/>
          <w:szCs w:val="28"/>
        </w:rPr>
        <w:t>является неотъемлемым приложением к акту проверки и подлежит</w:t>
      </w:r>
      <w:proofErr w:type="gramEnd"/>
      <w:r w:rsidRPr="00DD2E59">
        <w:rPr>
          <w:sz w:val="28"/>
          <w:szCs w:val="28"/>
        </w:rPr>
        <w:t xml:space="preserve"> вручению руководителю муниципального</w:t>
      </w:r>
      <w:r w:rsidRPr="00DD2E59">
        <w:rPr>
          <w:rFonts w:cs="Calibri"/>
          <w:sz w:val="28"/>
          <w:szCs w:val="28"/>
        </w:rPr>
        <w:t xml:space="preserve"> казенного</w:t>
      </w:r>
      <w:r w:rsidRPr="00DD2E59">
        <w:rPr>
          <w:sz w:val="28"/>
          <w:szCs w:val="28"/>
        </w:rPr>
        <w:t xml:space="preserve"> учреждения </w:t>
      </w:r>
      <w:r w:rsidR="005D30D8">
        <w:rPr>
          <w:sz w:val="28"/>
          <w:szCs w:val="28"/>
        </w:rPr>
        <w:t>Горносталевского сельсовета</w:t>
      </w:r>
      <w:r w:rsidRPr="00DD2E59">
        <w:rPr>
          <w:sz w:val="28"/>
          <w:szCs w:val="28"/>
        </w:rPr>
        <w:t xml:space="preserve"> (иному уполномоченному должностному лицу) одновременно с вручением ему экземпляра акта проверки либо направляется вместе с актом проверки посредством почтовой связи заказным письмом с уведомлением о вручении, которое приобщается к экземпляру акта проверки учредителя.</w:t>
      </w:r>
    </w:p>
    <w:p w:rsidR="00E80215" w:rsidRPr="00DD2E59" w:rsidRDefault="00E80215" w:rsidP="00E80215">
      <w:pPr>
        <w:adjustRightInd w:val="0"/>
        <w:ind w:right="424" w:firstLine="709"/>
        <w:jc w:val="both"/>
        <w:rPr>
          <w:sz w:val="28"/>
          <w:szCs w:val="28"/>
        </w:rPr>
      </w:pPr>
      <w:r w:rsidRPr="00DD2E59">
        <w:rPr>
          <w:sz w:val="28"/>
          <w:szCs w:val="28"/>
        </w:rPr>
        <w:t>31. </w:t>
      </w:r>
      <w:proofErr w:type="gramStart"/>
      <w:r w:rsidRPr="00DD2E59">
        <w:rPr>
          <w:sz w:val="28"/>
          <w:szCs w:val="28"/>
        </w:rPr>
        <w:t xml:space="preserve">Муниципальное </w:t>
      </w:r>
      <w:r w:rsidRPr="00DD2E59">
        <w:rPr>
          <w:rFonts w:cs="Calibri"/>
          <w:sz w:val="28"/>
          <w:szCs w:val="28"/>
        </w:rPr>
        <w:t>казенное</w:t>
      </w:r>
      <w:r w:rsidRPr="00DD2E59">
        <w:rPr>
          <w:sz w:val="28"/>
          <w:szCs w:val="28"/>
        </w:rPr>
        <w:t xml:space="preserve"> учреждение </w:t>
      </w:r>
      <w:r w:rsidR="005D30D8">
        <w:rPr>
          <w:sz w:val="28"/>
          <w:szCs w:val="28"/>
        </w:rPr>
        <w:t>Горносталевского сельсовета</w:t>
      </w:r>
      <w:r w:rsidRPr="00DD2E59">
        <w:rPr>
          <w:sz w:val="28"/>
          <w:szCs w:val="28"/>
        </w:rPr>
        <w:t>, в отношении которого проводилась проверка, в случае несогласия с фактами, выводами, предложениями, изложенными в акте проверки и (или) выданном требовании, в течение десяти дней с даты получения акта проверки и (или) требования вправе представить учредителю в письменной форме мотивированные возражения в отношении акта проверки и (или) требования в целом или его отдельных положений.</w:t>
      </w:r>
      <w:proofErr w:type="gramEnd"/>
      <w:r w:rsidRPr="00DD2E59">
        <w:rPr>
          <w:sz w:val="28"/>
          <w:szCs w:val="28"/>
        </w:rPr>
        <w:t xml:space="preserve"> При этом муниципальное</w:t>
      </w:r>
      <w:r w:rsidRPr="00DD2E59">
        <w:rPr>
          <w:rFonts w:cs="Calibri"/>
          <w:sz w:val="28"/>
          <w:szCs w:val="28"/>
        </w:rPr>
        <w:t xml:space="preserve"> казенное</w:t>
      </w:r>
      <w:r w:rsidRPr="00DD2E59">
        <w:rPr>
          <w:sz w:val="28"/>
          <w:szCs w:val="28"/>
        </w:rPr>
        <w:t xml:space="preserve"> учреждение </w:t>
      </w:r>
      <w:r w:rsidR="005D30D8">
        <w:rPr>
          <w:sz w:val="28"/>
          <w:szCs w:val="28"/>
        </w:rPr>
        <w:t>Горносталевского сельсовета</w:t>
      </w:r>
      <w:r w:rsidRPr="00DD2E59">
        <w:rPr>
          <w:sz w:val="28"/>
          <w:szCs w:val="28"/>
        </w:rPr>
        <w:t xml:space="preserve"> вправе приложить к таким возражениям документы, подтверждающие обоснованность таких возражений, или их заверенные копии.</w:t>
      </w:r>
    </w:p>
    <w:p w:rsidR="00E80215" w:rsidRPr="00DD2E59" w:rsidRDefault="00E80215" w:rsidP="00E80215">
      <w:pPr>
        <w:adjustRightInd w:val="0"/>
        <w:ind w:right="424" w:firstLine="709"/>
        <w:jc w:val="both"/>
        <w:rPr>
          <w:sz w:val="28"/>
          <w:szCs w:val="28"/>
        </w:rPr>
      </w:pPr>
      <w:r w:rsidRPr="00DD2E59">
        <w:rPr>
          <w:sz w:val="28"/>
          <w:szCs w:val="28"/>
        </w:rPr>
        <w:t>Письменные возражения приобщаются к материалам проверки.</w:t>
      </w:r>
    </w:p>
    <w:p w:rsidR="00E80215" w:rsidRPr="00DD2E59" w:rsidRDefault="00E80215" w:rsidP="00E80215">
      <w:pPr>
        <w:adjustRightInd w:val="0"/>
        <w:ind w:right="424" w:firstLine="709"/>
        <w:jc w:val="both"/>
        <w:rPr>
          <w:sz w:val="28"/>
          <w:szCs w:val="28"/>
        </w:rPr>
      </w:pPr>
      <w:r w:rsidRPr="00DD2E59">
        <w:rPr>
          <w:sz w:val="28"/>
          <w:szCs w:val="28"/>
        </w:rPr>
        <w:t xml:space="preserve">32. По истечении пятнадцати дней </w:t>
      </w:r>
      <w:proofErr w:type="gramStart"/>
      <w:r w:rsidRPr="00DD2E59">
        <w:rPr>
          <w:sz w:val="28"/>
          <w:szCs w:val="28"/>
        </w:rPr>
        <w:t>с даты получения</w:t>
      </w:r>
      <w:proofErr w:type="gramEnd"/>
      <w:r w:rsidRPr="00DD2E59">
        <w:rPr>
          <w:sz w:val="28"/>
          <w:szCs w:val="28"/>
        </w:rPr>
        <w:t xml:space="preserve"> акта проверки руководителем муниципального</w:t>
      </w:r>
      <w:r w:rsidRPr="00DD2E59">
        <w:rPr>
          <w:rFonts w:cs="Calibri"/>
          <w:sz w:val="28"/>
          <w:szCs w:val="28"/>
        </w:rPr>
        <w:t xml:space="preserve"> казенного</w:t>
      </w:r>
      <w:r w:rsidRPr="00DD2E59">
        <w:rPr>
          <w:sz w:val="28"/>
          <w:szCs w:val="28"/>
        </w:rPr>
        <w:t xml:space="preserve"> учреждения </w:t>
      </w:r>
      <w:r w:rsidR="005D30D8">
        <w:rPr>
          <w:sz w:val="28"/>
          <w:szCs w:val="28"/>
        </w:rPr>
        <w:t>Горносталевского сельсовета</w:t>
      </w:r>
      <w:r w:rsidRPr="00DD2E59">
        <w:rPr>
          <w:sz w:val="28"/>
          <w:szCs w:val="28"/>
        </w:rPr>
        <w:t>, руководителем учредителя рассматриваются акт проверки и возражения на акт проверки (в случае их поступления).</w:t>
      </w:r>
    </w:p>
    <w:p w:rsidR="00E80215" w:rsidRPr="00DD2E59" w:rsidRDefault="00E80215" w:rsidP="00E80215">
      <w:pPr>
        <w:adjustRightInd w:val="0"/>
        <w:ind w:right="424" w:firstLine="709"/>
        <w:jc w:val="both"/>
        <w:rPr>
          <w:sz w:val="28"/>
          <w:szCs w:val="28"/>
        </w:rPr>
      </w:pPr>
      <w:r w:rsidRPr="00DD2E59">
        <w:rPr>
          <w:sz w:val="28"/>
          <w:szCs w:val="28"/>
        </w:rPr>
        <w:t xml:space="preserve">В случае представления письменных возражений руководителем муниципального </w:t>
      </w:r>
      <w:r w:rsidRPr="00DD2E59">
        <w:rPr>
          <w:rFonts w:cs="Calibri"/>
          <w:sz w:val="28"/>
          <w:szCs w:val="28"/>
        </w:rPr>
        <w:t>казенного</w:t>
      </w:r>
      <w:r w:rsidRPr="00DD2E59">
        <w:rPr>
          <w:sz w:val="28"/>
          <w:szCs w:val="28"/>
        </w:rPr>
        <w:t xml:space="preserve"> учреждения </w:t>
      </w:r>
      <w:r w:rsidR="005D30D8">
        <w:rPr>
          <w:sz w:val="28"/>
          <w:szCs w:val="28"/>
        </w:rPr>
        <w:t>Горносталевского сельсовета</w:t>
      </w:r>
      <w:r w:rsidRPr="00DD2E59">
        <w:rPr>
          <w:sz w:val="28"/>
          <w:szCs w:val="28"/>
        </w:rPr>
        <w:t xml:space="preserve"> материалы проверки рассматриваются в его присутствии.</w:t>
      </w:r>
    </w:p>
    <w:p w:rsidR="00E80215" w:rsidRPr="00DD2E59" w:rsidRDefault="00E80215" w:rsidP="00E80215">
      <w:pPr>
        <w:adjustRightInd w:val="0"/>
        <w:ind w:right="424" w:firstLine="709"/>
        <w:jc w:val="both"/>
        <w:rPr>
          <w:sz w:val="28"/>
          <w:szCs w:val="28"/>
        </w:rPr>
      </w:pPr>
      <w:r w:rsidRPr="00DD2E59">
        <w:rPr>
          <w:sz w:val="28"/>
          <w:szCs w:val="28"/>
        </w:rPr>
        <w:t>О времени и месте рассмотрения материалов муниципальное</w:t>
      </w:r>
      <w:r w:rsidRPr="00DD2E59">
        <w:rPr>
          <w:rFonts w:cs="Calibri"/>
          <w:sz w:val="28"/>
          <w:szCs w:val="28"/>
        </w:rPr>
        <w:t xml:space="preserve"> казенное</w:t>
      </w:r>
      <w:r w:rsidRPr="00DD2E59">
        <w:rPr>
          <w:sz w:val="28"/>
          <w:szCs w:val="28"/>
        </w:rPr>
        <w:t xml:space="preserve"> учреждение </w:t>
      </w:r>
      <w:r w:rsidR="005D30D8">
        <w:rPr>
          <w:sz w:val="28"/>
          <w:szCs w:val="28"/>
        </w:rPr>
        <w:t>Горносталевского сельсовета</w:t>
      </w:r>
      <w:r w:rsidRPr="00DD2E59">
        <w:rPr>
          <w:sz w:val="28"/>
          <w:szCs w:val="28"/>
        </w:rPr>
        <w:t xml:space="preserve"> извещается заблаговременно. Если руководитель муниципального</w:t>
      </w:r>
      <w:r w:rsidRPr="00DD2E59">
        <w:rPr>
          <w:rFonts w:cs="Calibri"/>
          <w:sz w:val="28"/>
          <w:szCs w:val="28"/>
        </w:rPr>
        <w:t xml:space="preserve"> казенного</w:t>
      </w:r>
      <w:r w:rsidRPr="00DD2E59">
        <w:rPr>
          <w:sz w:val="28"/>
          <w:szCs w:val="28"/>
        </w:rPr>
        <w:t xml:space="preserve"> учреждения </w:t>
      </w:r>
      <w:r w:rsidR="005D30D8">
        <w:rPr>
          <w:sz w:val="28"/>
          <w:szCs w:val="28"/>
        </w:rPr>
        <w:t>Горносталевского сельсовета</w:t>
      </w:r>
      <w:r w:rsidRPr="00DD2E59">
        <w:rPr>
          <w:sz w:val="28"/>
          <w:szCs w:val="28"/>
        </w:rPr>
        <w:t xml:space="preserve"> (иное уполномоченное должностное лицо) надлежаще извещен (извещено) о дате рассмотрения материалов проверки, без уважительных причин не явился (не явилось) или направил (направило) письмо, содержащее просьбу о рассмотрении материалов проверки в его отсутствие, то материалы проверки рассматриваются в его отсутствие.</w:t>
      </w:r>
    </w:p>
    <w:p w:rsidR="00E80215" w:rsidRPr="00DD2E59" w:rsidRDefault="00E80215" w:rsidP="00E80215">
      <w:pPr>
        <w:adjustRightInd w:val="0"/>
        <w:ind w:right="424" w:firstLine="709"/>
        <w:jc w:val="both"/>
        <w:rPr>
          <w:sz w:val="28"/>
          <w:szCs w:val="28"/>
        </w:rPr>
      </w:pPr>
      <w:r w:rsidRPr="00DD2E59">
        <w:rPr>
          <w:sz w:val="28"/>
          <w:szCs w:val="28"/>
        </w:rPr>
        <w:lastRenderedPageBreak/>
        <w:t>33. По итогам рассмотрения материалов проверки, включая акт проверки и возражения на акт проверки (в случае их поступления), учредителем принимается одно или несколько решений, указанных в пункте 36 настоящего Порядка.</w:t>
      </w:r>
    </w:p>
    <w:p w:rsidR="00E80215" w:rsidRPr="00DD2E59" w:rsidRDefault="00E80215" w:rsidP="00E80215">
      <w:pPr>
        <w:adjustRightInd w:val="0"/>
        <w:ind w:right="424" w:firstLine="709"/>
        <w:jc w:val="both"/>
        <w:rPr>
          <w:sz w:val="28"/>
          <w:szCs w:val="28"/>
        </w:rPr>
      </w:pPr>
      <w:r w:rsidRPr="00DD2E59">
        <w:rPr>
          <w:sz w:val="28"/>
          <w:szCs w:val="28"/>
        </w:rPr>
        <w:t xml:space="preserve">При выявлении объективной мотивированной невозможности исполнения требования, в том числе по итогам рассмотрения возражения руководителя муниципального </w:t>
      </w:r>
      <w:r w:rsidRPr="00DD2E59">
        <w:rPr>
          <w:rFonts w:cs="Calibri"/>
          <w:sz w:val="28"/>
          <w:szCs w:val="28"/>
        </w:rPr>
        <w:t>казенного</w:t>
      </w:r>
      <w:r w:rsidRPr="00DD2E59">
        <w:rPr>
          <w:sz w:val="28"/>
          <w:szCs w:val="28"/>
        </w:rPr>
        <w:t xml:space="preserve"> учреждения </w:t>
      </w:r>
      <w:r w:rsidR="005D30D8">
        <w:rPr>
          <w:sz w:val="28"/>
          <w:szCs w:val="28"/>
        </w:rPr>
        <w:t>Горносталевского сельсовета</w:t>
      </w:r>
      <w:r w:rsidRPr="00DD2E59">
        <w:rPr>
          <w:sz w:val="28"/>
          <w:szCs w:val="28"/>
        </w:rPr>
        <w:t xml:space="preserve"> на акт проверки, выданное ранее требование может быть отменено или изменено руководителем учредителя.</w:t>
      </w:r>
    </w:p>
    <w:p w:rsidR="00E80215" w:rsidRPr="00DD2E59" w:rsidRDefault="00E80215" w:rsidP="00E80215">
      <w:pPr>
        <w:tabs>
          <w:tab w:val="left" w:pos="5715"/>
        </w:tabs>
        <w:adjustRightInd w:val="0"/>
        <w:ind w:right="424" w:firstLine="709"/>
        <w:jc w:val="both"/>
        <w:rPr>
          <w:sz w:val="28"/>
          <w:szCs w:val="28"/>
        </w:rPr>
      </w:pPr>
      <w:r w:rsidRPr="00DD2E59">
        <w:rPr>
          <w:sz w:val="28"/>
          <w:szCs w:val="28"/>
        </w:rPr>
        <w:t>Об изменении или отмене требования руководитель муниципального</w:t>
      </w:r>
      <w:r w:rsidRPr="00DD2E59">
        <w:rPr>
          <w:rFonts w:cs="Calibri"/>
          <w:sz w:val="28"/>
          <w:szCs w:val="28"/>
        </w:rPr>
        <w:t xml:space="preserve"> казенного</w:t>
      </w:r>
      <w:r w:rsidRPr="00DD2E59">
        <w:rPr>
          <w:sz w:val="28"/>
          <w:szCs w:val="28"/>
        </w:rPr>
        <w:t xml:space="preserve"> учреждения </w:t>
      </w:r>
      <w:r w:rsidR="005D30D8">
        <w:rPr>
          <w:sz w:val="28"/>
          <w:szCs w:val="28"/>
        </w:rPr>
        <w:t>Горносталевского сельсовета</w:t>
      </w:r>
      <w:r w:rsidR="00074D26">
        <w:rPr>
          <w:sz w:val="28"/>
          <w:szCs w:val="28"/>
        </w:rPr>
        <w:t xml:space="preserve"> </w:t>
      </w:r>
      <w:r w:rsidRPr="00DD2E59">
        <w:rPr>
          <w:sz w:val="28"/>
          <w:szCs w:val="28"/>
        </w:rPr>
        <w:t>уведомляется в порядке, установленном в пункте 3</w:t>
      </w:r>
      <w:r>
        <w:rPr>
          <w:sz w:val="28"/>
          <w:szCs w:val="28"/>
        </w:rPr>
        <w:t>0</w:t>
      </w:r>
      <w:r w:rsidRPr="00DD2E59">
        <w:rPr>
          <w:sz w:val="28"/>
          <w:szCs w:val="28"/>
        </w:rPr>
        <w:t xml:space="preserve"> настоящего Порядка.</w:t>
      </w:r>
    </w:p>
    <w:p w:rsidR="00E80215" w:rsidRPr="00DD2E59" w:rsidRDefault="00E80215" w:rsidP="00E80215">
      <w:pPr>
        <w:adjustRightInd w:val="0"/>
        <w:ind w:right="424" w:firstLine="709"/>
        <w:jc w:val="both"/>
        <w:rPr>
          <w:sz w:val="28"/>
          <w:szCs w:val="28"/>
        </w:rPr>
      </w:pPr>
      <w:r w:rsidRPr="00DD2E59">
        <w:rPr>
          <w:sz w:val="28"/>
          <w:szCs w:val="28"/>
        </w:rPr>
        <w:t xml:space="preserve">34. Муниципальное </w:t>
      </w:r>
      <w:r w:rsidRPr="00DD2E59">
        <w:rPr>
          <w:rFonts w:cs="Calibri"/>
          <w:sz w:val="28"/>
          <w:szCs w:val="28"/>
        </w:rPr>
        <w:t>казенное</w:t>
      </w:r>
      <w:r w:rsidRPr="00DD2E59">
        <w:rPr>
          <w:sz w:val="28"/>
          <w:szCs w:val="28"/>
        </w:rPr>
        <w:t xml:space="preserve"> учреждение </w:t>
      </w:r>
      <w:r w:rsidR="005D30D8">
        <w:rPr>
          <w:sz w:val="28"/>
          <w:szCs w:val="28"/>
        </w:rPr>
        <w:t>Горносталевского сельсовета</w:t>
      </w:r>
      <w:r w:rsidRPr="00DD2E59">
        <w:rPr>
          <w:sz w:val="28"/>
          <w:szCs w:val="28"/>
        </w:rPr>
        <w:t xml:space="preserve"> должно выполнить требование учредителя в установленный срок и представить учредителю отчет об исполнении требования с приложением подтверждающих исполнение документов.</w:t>
      </w:r>
    </w:p>
    <w:p w:rsidR="00E80215" w:rsidRPr="00DD2E59" w:rsidRDefault="00E80215" w:rsidP="00E80215">
      <w:pPr>
        <w:adjustRightInd w:val="0"/>
        <w:ind w:right="424" w:firstLine="709"/>
        <w:jc w:val="both"/>
        <w:rPr>
          <w:sz w:val="28"/>
          <w:szCs w:val="28"/>
        </w:rPr>
      </w:pPr>
      <w:r w:rsidRPr="00DD2E59">
        <w:rPr>
          <w:sz w:val="28"/>
          <w:szCs w:val="28"/>
        </w:rPr>
        <w:t>В случае если муниципальное</w:t>
      </w:r>
      <w:r w:rsidRPr="00DD2E59">
        <w:rPr>
          <w:rFonts w:cs="Calibri"/>
          <w:sz w:val="28"/>
          <w:szCs w:val="28"/>
        </w:rPr>
        <w:t xml:space="preserve"> казенное</w:t>
      </w:r>
      <w:r w:rsidRPr="00DD2E59">
        <w:rPr>
          <w:sz w:val="28"/>
          <w:szCs w:val="28"/>
        </w:rPr>
        <w:t xml:space="preserve"> у</w:t>
      </w:r>
      <w:r w:rsidR="00074D26">
        <w:rPr>
          <w:sz w:val="28"/>
          <w:szCs w:val="28"/>
        </w:rPr>
        <w:t xml:space="preserve">чреждение </w:t>
      </w:r>
      <w:r w:rsidR="005D30D8">
        <w:rPr>
          <w:sz w:val="28"/>
          <w:szCs w:val="28"/>
        </w:rPr>
        <w:t>Горносталевского сельсовета</w:t>
      </w:r>
      <w:r w:rsidR="00074D26">
        <w:rPr>
          <w:sz w:val="28"/>
          <w:szCs w:val="28"/>
        </w:rPr>
        <w:t xml:space="preserve"> не </w:t>
      </w:r>
      <w:r w:rsidRPr="00DD2E59">
        <w:rPr>
          <w:sz w:val="28"/>
          <w:szCs w:val="28"/>
        </w:rPr>
        <w:t>выполнило требование в установленный срок или отчет об исполнении требования не подтверждает факт выполнения требования, учредителем рассматривается вопрос о привлечении должностных лиц муниципального</w:t>
      </w:r>
      <w:r w:rsidRPr="00DD2E59">
        <w:rPr>
          <w:rFonts w:cs="Calibri"/>
          <w:sz w:val="28"/>
          <w:szCs w:val="28"/>
        </w:rPr>
        <w:t xml:space="preserve"> казенного</w:t>
      </w:r>
      <w:r w:rsidRPr="00DD2E59">
        <w:rPr>
          <w:sz w:val="28"/>
          <w:szCs w:val="28"/>
        </w:rPr>
        <w:t xml:space="preserve"> учреждения </w:t>
      </w:r>
      <w:r w:rsidR="005D30D8">
        <w:rPr>
          <w:sz w:val="28"/>
          <w:szCs w:val="28"/>
        </w:rPr>
        <w:t>Горносталевского сельсовета</w:t>
      </w:r>
      <w:r w:rsidRPr="00DD2E59">
        <w:rPr>
          <w:sz w:val="28"/>
          <w:szCs w:val="28"/>
        </w:rPr>
        <w:t>, ответственных за выполнение требования, к ответственности в порядке, установленном законодательством Российской Федерации.</w:t>
      </w:r>
    </w:p>
    <w:p w:rsidR="00E80215" w:rsidRPr="00DD2E59" w:rsidRDefault="00E80215" w:rsidP="00E80215">
      <w:pPr>
        <w:adjustRightInd w:val="0"/>
        <w:ind w:right="424" w:firstLine="709"/>
        <w:jc w:val="both"/>
        <w:rPr>
          <w:sz w:val="28"/>
          <w:szCs w:val="28"/>
        </w:rPr>
      </w:pPr>
      <w:r w:rsidRPr="00DD2E59">
        <w:rPr>
          <w:sz w:val="28"/>
          <w:szCs w:val="28"/>
        </w:rPr>
        <w:t>35. Если в результате проверки получена информация о нарушении федерального законодательства и нормативных правовых актов Новосибирской области, содержащем признаки противоправного деяния, учредитель направляет материалы проверки в органы прокуратуры или иные правоохранительные органы.</w:t>
      </w:r>
    </w:p>
    <w:p w:rsidR="00E80215" w:rsidRPr="00DD2E59" w:rsidRDefault="00E80215" w:rsidP="00E80215">
      <w:pPr>
        <w:adjustRightInd w:val="0"/>
        <w:ind w:right="424"/>
        <w:outlineLvl w:val="0"/>
        <w:rPr>
          <w:sz w:val="28"/>
          <w:szCs w:val="28"/>
        </w:rPr>
      </w:pPr>
    </w:p>
    <w:p w:rsidR="00E80215" w:rsidRPr="00DD2E59" w:rsidRDefault="00E80215" w:rsidP="00E80215">
      <w:pPr>
        <w:adjustRightInd w:val="0"/>
        <w:ind w:right="424" w:firstLine="709"/>
        <w:jc w:val="center"/>
        <w:outlineLvl w:val="0"/>
        <w:rPr>
          <w:b/>
          <w:sz w:val="28"/>
          <w:szCs w:val="28"/>
        </w:rPr>
      </w:pPr>
      <w:r w:rsidRPr="00DD2E59">
        <w:rPr>
          <w:b/>
          <w:sz w:val="28"/>
          <w:szCs w:val="28"/>
          <w:lang w:val="en-US"/>
        </w:rPr>
        <w:t>V</w:t>
      </w:r>
      <w:r w:rsidRPr="00DD2E59">
        <w:rPr>
          <w:b/>
          <w:sz w:val="28"/>
          <w:szCs w:val="28"/>
        </w:rPr>
        <w:t>. Итоги контроля за деятельностью муниципального учреждения</w:t>
      </w:r>
    </w:p>
    <w:p w:rsidR="00E80215" w:rsidRPr="00DD2E59" w:rsidRDefault="00E80215" w:rsidP="00E80215">
      <w:pPr>
        <w:adjustRightInd w:val="0"/>
        <w:ind w:right="424"/>
        <w:jc w:val="both"/>
        <w:rPr>
          <w:sz w:val="28"/>
          <w:szCs w:val="28"/>
        </w:rPr>
      </w:pPr>
    </w:p>
    <w:p w:rsidR="00E80215" w:rsidRPr="00DD2E59" w:rsidRDefault="00E80215" w:rsidP="00E80215">
      <w:pPr>
        <w:adjustRightInd w:val="0"/>
        <w:ind w:right="424" w:firstLine="709"/>
        <w:jc w:val="both"/>
        <w:rPr>
          <w:sz w:val="28"/>
          <w:szCs w:val="28"/>
        </w:rPr>
      </w:pPr>
      <w:r w:rsidRPr="00DD2E59">
        <w:rPr>
          <w:sz w:val="28"/>
          <w:szCs w:val="28"/>
        </w:rPr>
        <w:t>36. Результаты контрольных мероприятий учитываются учредителем при решении вопросов:</w:t>
      </w:r>
    </w:p>
    <w:p w:rsidR="00E80215" w:rsidRPr="00DD2E59" w:rsidRDefault="00E80215" w:rsidP="00E80215">
      <w:pPr>
        <w:adjustRightInd w:val="0"/>
        <w:ind w:right="424" w:firstLine="709"/>
        <w:jc w:val="both"/>
        <w:rPr>
          <w:sz w:val="28"/>
          <w:szCs w:val="28"/>
        </w:rPr>
      </w:pPr>
      <w:r w:rsidRPr="00DD2E59">
        <w:rPr>
          <w:sz w:val="28"/>
          <w:szCs w:val="28"/>
        </w:rPr>
        <w:t>1) о соответствии результатов деятельности муниципального</w:t>
      </w:r>
      <w:r w:rsidRPr="00DD2E59">
        <w:rPr>
          <w:rFonts w:cs="Calibri"/>
          <w:sz w:val="28"/>
          <w:szCs w:val="28"/>
        </w:rPr>
        <w:t xml:space="preserve"> казенного</w:t>
      </w:r>
      <w:r w:rsidRPr="00DD2E59">
        <w:rPr>
          <w:sz w:val="28"/>
          <w:szCs w:val="28"/>
        </w:rPr>
        <w:t xml:space="preserve"> учреждения установленным учредителем показателям деятельности и отсутствии выявленных в ходе контрольных мероприятий нарушений;</w:t>
      </w:r>
    </w:p>
    <w:p w:rsidR="00E80215" w:rsidRPr="00DD2E59" w:rsidRDefault="00E80215" w:rsidP="00E80215">
      <w:pPr>
        <w:adjustRightInd w:val="0"/>
        <w:ind w:right="424" w:firstLine="708"/>
        <w:jc w:val="both"/>
        <w:rPr>
          <w:sz w:val="28"/>
          <w:szCs w:val="28"/>
        </w:rPr>
      </w:pPr>
      <w:proofErr w:type="gramStart"/>
      <w:r w:rsidRPr="00DD2E59">
        <w:rPr>
          <w:sz w:val="28"/>
          <w:szCs w:val="28"/>
        </w:rPr>
        <w:t>2) о несоответствии результатов деятельности муниципального</w:t>
      </w:r>
      <w:r w:rsidRPr="00DD2E59">
        <w:rPr>
          <w:rFonts w:cs="Calibri"/>
          <w:sz w:val="28"/>
          <w:szCs w:val="28"/>
        </w:rPr>
        <w:t xml:space="preserve"> казенного</w:t>
      </w:r>
      <w:r w:rsidRPr="00DD2E59">
        <w:rPr>
          <w:sz w:val="28"/>
          <w:szCs w:val="28"/>
        </w:rPr>
        <w:t xml:space="preserve"> учреждения установленным учредителем показателям деятельности и выявленных в ходе контрольных мероприятий нарушениях, а также определении вопросов дальнейшей деятельности муниципального</w:t>
      </w:r>
      <w:r w:rsidRPr="00DD2E59">
        <w:rPr>
          <w:rFonts w:cs="Calibri"/>
          <w:sz w:val="28"/>
          <w:szCs w:val="28"/>
        </w:rPr>
        <w:t xml:space="preserve"> казенного</w:t>
      </w:r>
      <w:r w:rsidRPr="00DD2E59">
        <w:rPr>
          <w:sz w:val="28"/>
          <w:szCs w:val="28"/>
        </w:rPr>
        <w:t xml:space="preserve"> учреждения с учетом оценки степени выполнения установленных показателей деятельности;</w:t>
      </w:r>
      <w:proofErr w:type="gramEnd"/>
    </w:p>
    <w:p w:rsidR="00E80215" w:rsidRPr="00DD2E59" w:rsidRDefault="00E80215" w:rsidP="00E80215">
      <w:pPr>
        <w:tabs>
          <w:tab w:val="left" w:pos="709"/>
        </w:tabs>
        <w:adjustRightInd w:val="0"/>
        <w:ind w:right="424" w:firstLine="709"/>
        <w:jc w:val="both"/>
        <w:rPr>
          <w:sz w:val="28"/>
          <w:szCs w:val="28"/>
        </w:rPr>
      </w:pPr>
      <w:r w:rsidRPr="00DD2E59">
        <w:rPr>
          <w:sz w:val="28"/>
          <w:szCs w:val="28"/>
        </w:rPr>
        <w:t>3) о сохранении (увеличении, уменьшении) показателей муниципального задания и объемов его финансового обеспечения;</w:t>
      </w:r>
    </w:p>
    <w:p w:rsidR="00E80215" w:rsidRPr="00DD2E59" w:rsidRDefault="00E80215" w:rsidP="00E80215">
      <w:pPr>
        <w:tabs>
          <w:tab w:val="left" w:pos="709"/>
        </w:tabs>
        <w:adjustRightInd w:val="0"/>
        <w:ind w:right="424" w:firstLine="709"/>
        <w:jc w:val="both"/>
        <w:rPr>
          <w:sz w:val="28"/>
          <w:szCs w:val="28"/>
        </w:rPr>
      </w:pPr>
      <w:r w:rsidRPr="00DD2E59">
        <w:rPr>
          <w:sz w:val="28"/>
          <w:szCs w:val="28"/>
        </w:rPr>
        <w:lastRenderedPageBreak/>
        <w:t>4) о реорганизации, изменении типа муниципального</w:t>
      </w:r>
      <w:r w:rsidRPr="00DD2E59">
        <w:rPr>
          <w:rFonts w:cs="Calibri"/>
          <w:sz w:val="28"/>
          <w:szCs w:val="28"/>
        </w:rPr>
        <w:t xml:space="preserve"> казенного</w:t>
      </w:r>
      <w:r w:rsidRPr="00DD2E59">
        <w:rPr>
          <w:sz w:val="28"/>
          <w:szCs w:val="28"/>
        </w:rPr>
        <w:t xml:space="preserve"> учреждения или его ликвидации;</w:t>
      </w:r>
    </w:p>
    <w:p w:rsidR="00E80215" w:rsidRPr="00DD2E59" w:rsidRDefault="00E80215" w:rsidP="00E80215">
      <w:pPr>
        <w:shd w:val="clear" w:color="auto" w:fill="FFFFFF"/>
        <w:spacing w:line="315" w:lineRule="atLeast"/>
        <w:ind w:right="424" w:firstLine="709"/>
        <w:jc w:val="both"/>
        <w:textAlignment w:val="baseline"/>
        <w:rPr>
          <w:spacing w:val="2"/>
          <w:sz w:val="28"/>
          <w:szCs w:val="28"/>
        </w:rPr>
      </w:pPr>
      <w:r w:rsidRPr="00DD2E59">
        <w:rPr>
          <w:spacing w:val="2"/>
          <w:sz w:val="28"/>
          <w:szCs w:val="28"/>
        </w:rPr>
        <w:t xml:space="preserve">6) о соответствии состава, качества и (или) объема (содержания) оказываемых услуг (выполняемых работ), условий, порядка и результатов оказания услуг (выполнения работ), определенных в </w:t>
      </w:r>
      <w:r w:rsidRPr="00DD2E59">
        <w:rPr>
          <w:sz w:val="28"/>
          <w:szCs w:val="28"/>
        </w:rPr>
        <w:t>муниципальном</w:t>
      </w:r>
      <w:r w:rsidRPr="00DD2E59">
        <w:rPr>
          <w:spacing w:val="2"/>
          <w:sz w:val="28"/>
          <w:szCs w:val="28"/>
        </w:rPr>
        <w:t xml:space="preserve"> задании;</w:t>
      </w:r>
    </w:p>
    <w:p w:rsidR="00E80215" w:rsidRPr="00074D26" w:rsidRDefault="00E80215" w:rsidP="00074D26">
      <w:pPr>
        <w:shd w:val="clear" w:color="auto" w:fill="FFFFFF"/>
        <w:spacing w:line="315" w:lineRule="atLeast"/>
        <w:ind w:right="424" w:firstLine="709"/>
        <w:jc w:val="both"/>
        <w:textAlignment w:val="baseline"/>
        <w:rPr>
          <w:spacing w:val="2"/>
          <w:sz w:val="28"/>
          <w:szCs w:val="28"/>
        </w:rPr>
      </w:pPr>
      <w:r w:rsidRPr="00DD2E59">
        <w:rPr>
          <w:spacing w:val="2"/>
          <w:sz w:val="28"/>
          <w:szCs w:val="28"/>
        </w:rPr>
        <w:t xml:space="preserve">7) о выполнении плана финансово-хозяйственной деятельности муниципального казенного учреждения </w:t>
      </w:r>
      <w:r w:rsidR="005D30D8">
        <w:rPr>
          <w:spacing w:val="2"/>
          <w:sz w:val="28"/>
          <w:szCs w:val="28"/>
        </w:rPr>
        <w:t>Горносталевского сельсовета</w:t>
      </w:r>
      <w:r w:rsidRPr="00DD2E59">
        <w:rPr>
          <w:spacing w:val="2"/>
          <w:sz w:val="28"/>
          <w:szCs w:val="28"/>
        </w:rPr>
        <w:t>.</w:t>
      </w:r>
    </w:p>
    <w:sectPr w:rsidR="00E80215" w:rsidRPr="00074D26" w:rsidSect="002B14DD">
      <w:headerReference w:type="default" r:id="rId12"/>
      <w:pgSz w:w="11907" w:h="16840"/>
      <w:pgMar w:top="1134" w:right="567" w:bottom="1134" w:left="1418" w:header="709" w:footer="567"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20C" w:rsidRDefault="00A8620C">
      <w:r>
        <w:separator/>
      </w:r>
    </w:p>
  </w:endnote>
  <w:endnote w:type="continuationSeparator" w:id="0">
    <w:p w:rsidR="00A8620C" w:rsidRDefault="00A862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20C" w:rsidRDefault="00A8620C">
      <w:r>
        <w:separator/>
      </w:r>
    </w:p>
  </w:footnote>
  <w:footnote w:type="continuationSeparator" w:id="0">
    <w:p w:rsidR="00A8620C" w:rsidRDefault="00A862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67577"/>
      <w:docPartObj>
        <w:docPartGallery w:val="Page Numbers (Top of Page)"/>
        <w:docPartUnique/>
      </w:docPartObj>
    </w:sdtPr>
    <w:sdtContent>
      <w:p w:rsidR="002B14DD" w:rsidRDefault="00591ED9">
        <w:pPr>
          <w:pStyle w:val="a4"/>
          <w:jc w:val="center"/>
        </w:pPr>
        <w:r>
          <w:fldChar w:fldCharType="begin"/>
        </w:r>
        <w:r w:rsidR="002B14DD">
          <w:instrText>PAGE   \* MERGEFORMAT</w:instrText>
        </w:r>
        <w:r>
          <w:fldChar w:fldCharType="separate"/>
        </w:r>
        <w:r w:rsidR="00B35BD5">
          <w:rPr>
            <w:noProof/>
          </w:rPr>
          <w:t>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97374AD"/>
    <w:multiLevelType w:val="hybridMultilevel"/>
    <w:tmpl w:val="C2445546"/>
    <w:lvl w:ilvl="0" w:tplc="2858FE9E">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3">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5">
    <w:nsid w:val="46631136"/>
    <w:multiLevelType w:val="multilevel"/>
    <w:tmpl w:val="0430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nsid w:val="5948595F"/>
    <w:multiLevelType w:val="multilevel"/>
    <w:tmpl w:val="97D2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10">
    <w:nsid w:val="6BB01C3E"/>
    <w:multiLevelType w:val="hybridMultilevel"/>
    <w:tmpl w:val="CFEC2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57A4A"/>
    <w:multiLevelType w:val="hybridMultilevel"/>
    <w:tmpl w:val="D312D08C"/>
    <w:lvl w:ilvl="0" w:tplc="00A88FB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2">
    <w:nsid w:val="727A0687"/>
    <w:multiLevelType w:val="hybridMultilevel"/>
    <w:tmpl w:val="29563FDA"/>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9"/>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12"/>
  </w:num>
  <w:num w:numId="12">
    <w:abstractNumId w:val="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1266"/>
  </w:hdrShapeDefaults>
  <w:footnotePr>
    <w:footnote w:id="-1"/>
    <w:footnote w:id="0"/>
  </w:footnotePr>
  <w:endnotePr>
    <w:endnote w:id="-1"/>
    <w:endnote w:id="0"/>
  </w:endnotePr>
  <w:compat/>
  <w:rsids>
    <w:rsidRoot w:val="00300351"/>
    <w:rsid w:val="00007774"/>
    <w:rsid w:val="0001507F"/>
    <w:rsid w:val="000165FC"/>
    <w:rsid w:val="000171D9"/>
    <w:rsid w:val="00027801"/>
    <w:rsid w:val="000307CD"/>
    <w:rsid w:val="000332CB"/>
    <w:rsid w:val="00043C40"/>
    <w:rsid w:val="00067050"/>
    <w:rsid w:val="00070B7F"/>
    <w:rsid w:val="00071563"/>
    <w:rsid w:val="00074D26"/>
    <w:rsid w:val="00084A05"/>
    <w:rsid w:val="00087885"/>
    <w:rsid w:val="000B7443"/>
    <w:rsid w:val="000D3EDE"/>
    <w:rsid w:val="000D60D6"/>
    <w:rsid w:val="000D6552"/>
    <w:rsid w:val="000E0819"/>
    <w:rsid w:val="000E573C"/>
    <w:rsid w:val="000F43D5"/>
    <w:rsid w:val="000F553B"/>
    <w:rsid w:val="000F64DF"/>
    <w:rsid w:val="000F65B5"/>
    <w:rsid w:val="00100AE1"/>
    <w:rsid w:val="00101188"/>
    <w:rsid w:val="0010324C"/>
    <w:rsid w:val="00105FD8"/>
    <w:rsid w:val="00114E14"/>
    <w:rsid w:val="001221E9"/>
    <w:rsid w:val="00125ABC"/>
    <w:rsid w:val="00133050"/>
    <w:rsid w:val="00133796"/>
    <w:rsid w:val="00136D19"/>
    <w:rsid w:val="00140BF5"/>
    <w:rsid w:val="00143993"/>
    <w:rsid w:val="00147284"/>
    <w:rsid w:val="00164D3A"/>
    <w:rsid w:val="00165382"/>
    <w:rsid w:val="00171C93"/>
    <w:rsid w:val="00172A4D"/>
    <w:rsid w:val="00172D43"/>
    <w:rsid w:val="0018046E"/>
    <w:rsid w:val="00183D70"/>
    <w:rsid w:val="0018594A"/>
    <w:rsid w:val="00192219"/>
    <w:rsid w:val="001931C8"/>
    <w:rsid w:val="0019381E"/>
    <w:rsid w:val="00194B17"/>
    <w:rsid w:val="00195A85"/>
    <w:rsid w:val="0019642C"/>
    <w:rsid w:val="001A1DD7"/>
    <w:rsid w:val="001A69C2"/>
    <w:rsid w:val="001B0108"/>
    <w:rsid w:val="001B563D"/>
    <w:rsid w:val="001D74A1"/>
    <w:rsid w:val="001F11B9"/>
    <w:rsid w:val="0020595F"/>
    <w:rsid w:val="00220AAB"/>
    <w:rsid w:val="00235378"/>
    <w:rsid w:val="00236B8E"/>
    <w:rsid w:val="00242F83"/>
    <w:rsid w:val="00245EA5"/>
    <w:rsid w:val="002544E4"/>
    <w:rsid w:val="0026308A"/>
    <w:rsid w:val="00275133"/>
    <w:rsid w:val="00296F3E"/>
    <w:rsid w:val="002B14DD"/>
    <w:rsid w:val="002D02DF"/>
    <w:rsid w:val="002D2330"/>
    <w:rsid w:val="002D27CD"/>
    <w:rsid w:val="002E3331"/>
    <w:rsid w:val="002E3EDC"/>
    <w:rsid w:val="002F259C"/>
    <w:rsid w:val="002F479C"/>
    <w:rsid w:val="002F699B"/>
    <w:rsid w:val="00300351"/>
    <w:rsid w:val="003024FA"/>
    <w:rsid w:val="00306F9F"/>
    <w:rsid w:val="00312AAC"/>
    <w:rsid w:val="003154F8"/>
    <w:rsid w:val="00333721"/>
    <w:rsid w:val="00334BBC"/>
    <w:rsid w:val="00337959"/>
    <w:rsid w:val="00363A5E"/>
    <w:rsid w:val="003660D2"/>
    <w:rsid w:val="00371B1F"/>
    <w:rsid w:val="00374DBA"/>
    <w:rsid w:val="0037500E"/>
    <w:rsid w:val="003A5A24"/>
    <w:rsid w:val="003B33EB"/>
    <w:rsid w:val="003B3E92"/>
    <w:rsid w:val="003B6D21"/>
    <w:rsid w:val="003C2CD7"/>
    <w:rsid w:val="003C3BAE"/>
    <w:rsid w:val="003C60EE"/>
    <w:rsid w:val="003D2537"/>
    <w:rsid w:val="003D6B24"/>
    <w:rsid w:val="003E4C7C"/>
    <w:rsid w:val="003E7B3B"/>
    <w:rsid w:val="003F0E13"/>
    <w:rsid w:val="00413CC0"/>
    <w:rsid w:val="00414262"/>
    <w:rsid w:val="00420924"/>
    <w:rsid w:val="0043036E"/>
    <w:rsid w:val="00435E80"/>
    <w:rsid w:val="0044504E"/>
    <w:rsid w:val="00453F99"/>
    <w:rsid w:val="0045763C"/>
    <w:rsid w:val="00462966"/>
    <w:rsid w:val="00464982"/>
    <w:rsid w:val="004749A1"/>
    <w:rsid w:val="00475B49"/>
    <w:rsid w:val="00487186"/>
    <w:rsid w:val="00494265"/>
    <w:rsid w:val="004B35AE"/>
    <w:rsid w:val="004D79F6"/>
    <w:rsid w:val="004F47F9"/>
    <w:rsid w:val="004F7A23"/>
    <w:rsid w:val="00500085"/>
    <w:rsid w:val="0050792C"/>
    <w:rsid w:val="0051535B"/>
    <w:rsid w:val="005276A9"/>
    <w:rsid w:val="00533DFE"/>
    <w:rsid w:val="00541811"/>
    <w:rsid w:val="0054795D"/>
    <w:rsid w:val="00553D36"/>
    <w:rsid w:val="00570DAC"/>
    <w:rsid w:val="00580C04"/>
    <w:rsid w:val="00591ED9"/>
    <w:rsid w:val="00592336"/>
    <w:rsid w:val="005B5BF4"/>
    <w:rsid w:val="005B78E3"/>
    <w:rsid w:val="005C2907"/>
    <w:rsid w:val="005C6B1B"/>
    <w:rsid w:val="005D30D8"/>
    <w:rsid w:val="005E47A7"/>
    <w:rsid w:val="005E5230"/>
    <w:rsid w:val="005F4460"/>
    <w:rsid w:val="005F7844"/>
    <w:rsid w:val="0060415B"/>
    <w:rsid w:val="00605AB3"/>
    <w:rsid w:val="00616C71"/>
    <w:rsid w:val="006179C5"/>
    <w:rsid w:val="00631FD4"/>
    <w:rsid w:val="00633B03"/>
    <w:rsid w:val="00647C93"/>
    <w:rsid w:val="00652A28"/>
    <w:rsid w:val="00655CAC"/>
    <w:rsid w:val="00656DE3"/>
    <w:rsid w:val="006631DB"/>
    <w:rsid w:val="00680B0B"/>
    <w:rsid w:val="00681BEE"/>
    <w:rsid w:val="00682DA2"/>
    <w:rsid w:val="00685CE4"/>
    <w:rsid w:val="0068682D"/>
    <w:rsid w:val="0069259E"/>
    <w:rsid w:val="006A2680"/>
    <w:rsid w:val="006A57FB"/>
    <w:rsid w:val="006A779D"/>
    <w:rsid w:val="006B3642"/>
    <w:rsid w:val="006B5D11"/>
    <w:rsid w:val="006B71F2"/>
    <w:rsid w:val="006C0476"/>
    <w:rsid w:val="006C3C36"/>
    <w:rsid w:val="006F4ED9"/>
    <w:rsid w:val="00702E30"/>
    <w:rsid w:val="00703664"/>
    <w:rsid w:val="00706BC7"/>
    <w:rsid w:val="00724AA8"/>
    <w:rsid w:val="00725431"/>
    <w:rsid w:val="007311F7"/>
    <w:rsid w:val="00737366"/>
    <w:rsid w:val="007410D1"/>
    <w:rsid w:val="00745582"/>
    <w:rsid w:val="00752AB3"/>
    <w:rsid w:val="00766B7E"/>
    <w:rsid w:val="0077114A"/>
    <w:rsid w:val="00783B7F"/>
    <w:rsid w:val="00791515"/>
    <w:rsid w:val="007A56E0"/>
    <w:rsid w:val="007C655D"/>
    <w:rsid w:val="007D2FBC"/>
    <w:rsid w:val="007D4480"/>
    <w:rsid w:val="007F4845"/>
    <w:rsid w:val="00804DE8"/>
    <w:rsid w:val="00817E01"/>
    <w:rsid w:val="0083503D"/>
    <w:rsid w:val="00836F06"/>
    <w:rsid w:val="00862E36"/>
    <w:rsid w:val="00872BD6"/>
    <w:rsid w:val="00874376"/>
    <w:rsid w:val="00882359"/>
    <w:rsid w:val="00887D4F"/>
    <w:rsid w:val="008A02E1"/>
    <w:rsid w:val="008A4F60"/>
    <w:rsid w:val="008B14D9"/>
    <w:rsid w:val="008C0C2F"/>
    <w:rsid w:val="008C74F6"/>
    <w:rsid w:val="008D1AC4"/>
    <w:rsid w:val="008D5815"/>
    <w:rsid w:val="008D65F7"/>
    <w:rsid w:val="008F3550"/>
    <w:rsid w:val="008F3C33"/>
    <w:rsid w:val="00900BF1"/>
    <w:rsid w:val="00900D6E"/>
    <w:rsid w:val="00904075"/>
    <w:rsid w:val="00920FE7"/>
    <w:rsid w:val="00921979"/>
    <w:rsid w:val="0093061C"/>
    <w:rsid w:val="0093477E"/>
    <w:rsid w:val="00962DE2"/>
    <w:rsid w:val="00975560"/>
    <w:rsid w:val="00983122"/>
    <w:rsid w:val="00985FC8"/>
    <w:rsid w:val="009A785B"/>
    <w:rsid w:val="009C235F"/>
    <w:rsid w:val="009C65E4"/>
    <w:rsid w:val="009C66FE"/>
    <w:rsid w:val="009D6BED"/>
    <w:rsid w:val="009D6CD3"/>
    <w:rsid w:val="009E473B"/>
    <w:rsid w:val="00A12F47"/>
    <w:rsid w:val="00A34EC6"/>
    <w:rsid w:val="00A44CCF"/>
    <w:rsid w:val="00A518A7"/>
    <w:rsid w:val="00A56AF8"/>
    <w:rsid w:val="00A70443"/>
    <w:rsid w:val="00A724FE"/>
    <w:rsid w:val="00A8196B"/>
    <w:rsid w:val="00A84D27"/>
    <w:rsid w:val="00A8620C"/>
    <w:rsid w:val="00AA2E93"/>
    <w:rsid w:val="00AA61D1"/>
    <w:rsid w:val="00AB76B0"/>
    <w:rsid w:val="00AC0171"/>
    <w:rsid w:val="00AE4057"/>
    <w:rsid w:val="00AE5379"/>
    <w:rsid w:val="00AF7A3B"/>
    <w:rsid w:val="00B016B8"/>
    <w:rsid w:val="00B020FF"/>
    <w:rsid w:val="00B02499"/>
    <w:rsid w:val="00B22F4D"/>
    <w:rsid w:val="00B327AA"/>
    <w:rsid w:val="00B35BD5"/>
    <w:rsid w:val="00B42602"/>
    <w:rsid w:val="00B45BAE"/>
    <w:rsid w:val="00B47F15"/>
    <w:rsid w:val="00B5048E"/>
    <w:rsid w:val="00B72D22"/>
    <w:rsid w:val="00B73FBC"/>
    <w:rsid w:val="00B751CF"/>
    <w:rsid w:val="00B75893"/>
    <w:rsid w:val="00B80CCB"/>
    <w:rsid w:val="00B82305"/>
    <w:rsid w:val="00B86285"/>
    <w:rsid w:val="00B87CE2"/>
    <w:rsid w:val="00B94BE6"/>
    <w:rsid w:val="00B964F4"/>
    <w:rsid w:val="00BB6BEF"/>
    <w:rsid w:val="00BB7BF9"/>
    <w:rsid w:val="00BC1A1F"/>
    <w:rsid w:val="00BC463F"/>
    <w:rsid w:val="00BD6257"/>
    <w:rsid w:val="00BD7929"/>
    <w:rsid w:val="00BE000A"/>
    <w:rsid w:val="00BE557F"/>
    <w:rsid w:val="00BF07F4"/>
    <w:rsid w:val="00BF6F1B"/>
    <w:rsid w:val="00C03C56"/>
    <w:rsid w:val="00C04024"/>
    <w:rsid w:val="00C047CD"/>
    <w:rsid w:val="00C06115"/>
    <w:rsid w:val="00C1348F"/>
    <w:rsid w:val="00C16B48"/>
    <w:rsid w:val="00C22400"/>
    <w:rsid w:val="00C31575"/>
    <w:rsid w:val="00C4021D"/>
    <w:rsid w:val="00C567F3"/>
    <w:rsid w:val="00C57FE0"/>
    <w:rsid w:val="00C6077A"/>
    <w:rsid w:val="00C7399F"/>
    <w:rsid w:val="00C75F5C"/>
    <w:rsid w:val="00C77186"/>
    <w:rsid w:val="00C867C9"/>
    <w:rsid w:val="00C91084"/>
    <w:rsid w:val="00CA2647"/>
    <w:rsid w:val="00CA7EBC"/>
    <w:rsid w:val="00CB0E03"/>
    <w:rsid w:val="00CB3CCE"/>
    <w:rsid w:val="00CC4611"/>
    <w:rsid w:val="00CC5C9F"/>
    <w:rsid w:val="00CD0DDF"/>
    <w:rsid w:val="00CD3D36"/>
    <w:rsid w:val="00CD52B3"/>
    <w:rsid w:val="00CD611F"/>
    <w:rsid w:val="00CE1344"/>
    <w:rsid w:val="00CE47F8"/>
    <w:rsid w:val="00CE5536"/>
    <w:rsid w:val="00CE6F34"/>
    <w:rsid w:val="00CF19EE"/>
    <w:rsid w:val="00CF680B"/>
    <w:rsid w:val="00D015E4"/>
    <w:rsid w:val="00D06550"/>
    <w:rsid w:val="00D10B17"/>
    <w:rsid w:val="00D21A8A"/>
    <w:rsid w:val="00D24EC7"/>
    <w:rsid w:val="00D26DD0"/>
    <w:rsid w:val="00D32ED7"/>
    <w:rsid w:val="00D34B4F"/>
    <w:rsid w:val="00D5758D"/>
    <w:rsid w:val="00D623E2"/>
    <w:rsid w:val="00D72015"/>
    <w:rsid w:val="00D84EDC"/>
    <w:rsid w:val="00DA04AA"/>
    <w:rsid w:val="00DA196F"/>
    <w:rsid w:val="00DD0785"/>
    <w:rsid w:val="00DD41A9"/>
    <w:rsid w:val="00DD5D92"/>
    <w:rsid w:val="00DD69BB"/>
    <w:rsid w:val="00DF02B2"/>
    <w:rsid w:val="00DF075C"/>
    <w:rsid w:val="00DF615C"/>
    <w:rsid w:val="00E00F56"/>
    <w:rsid w:val="00E035E1"/>
    <w:rsid w:val="00E069F1"/>
    <w:rsid w:val="00E128C7"/>
    <w:rsid w:val="00E133E6"/>
    <w:rsid w:val="00E14AC3"/>
    <w:rsid w:val="00E25A29"/>
    <w:rsid w:val="00E267A9"/>
    <w:rsid w:val="00E32C57"/>
    <w:rsid w:val="00E351A5"/>
    <w:rsid w:val="00E555F8"/>
    <w:rsid w:val="00E5658C"/>
    <w:rsid w:val="00E679AC"/>
    <w:rsid w:val="00E72157"/>
    <w:rsid w:val="00E72392"/>
    <w:rsid w:val="00E73762"/>
    <w:rsid w:val="00E76342"/>
    <w:rsid w:val="00E80215"/>
    <w:rsid w:val="00E81D8D"/>
    <w:rsid w:val="00E95FE7"/>
    <w:rsid w:val="00EA5259"/>
    <w:rsid w:val="00EB47E2"/>
    <w:rsid w:val="00EB5979"/>
    <w:rsid w:val="00EC78D1"/>
    <w:rsid w:val="00ED28EF"/>
    <w:rsid w:val="00ED668D"/>
    <w:rsid w:val="00ED7FB3"/>
    <w:rsid w:val="00EE01A0"/>
    <w:rsid w:val="00EE5EB6"/>
    <w:rsid w:val="00EF2469"/>
    <w:rsid w:val="00EF24AE"/>
    <w:rsid w:val="00EF3CD2"/>
    <w:rsid w:val="00EF7410"/>
    <w:rsid w:val="00F074D9"/>
    <w:rsid w:val="00F16E57"/>
    <w:rsid w:val="00F22523"/>
    <w:rsid w:val="00F25DC5"/>
    <w:rsid w:val="00F30B7D"/>
    <w:rsid w:val="00F36B8A"/>
    <w:rsid w:val="00F41022"/>
    <w:rsid w:val="00F500F5"/>
    <w:rsid w:val="00F52019"/>
    <w:rsid w:val="00F570C0"/>
    <w:rsid w:val="00F64B6C"/>
    <w:rsid w:val="00F71858"/>
    <w:rsid w:val="00F76EA3"/>
    <w:rsid w:val="00F85965"/>
    <w:rsid w:val="00F86946"/>
    <w:rsid w:val="00F872CE"/>
    <w:rsid w:val="00F91E02"/>
    <w:rsid w:val="00F921FC"/>
    <w:rsid w:val="00F92B51"/>
    <w:rsid w:val="00FA202F"/>
    <w:rsid w:val="00FA272B"/>
    <w:rsid w:val="00FA791B"/>
    <w:rsid w:val="00FB1403"/>
    <w:rsid w:val="00FC2EA2"/>
    <w:rsid w:val="00FC37CC"/>
    <w:rsid w:val="00FD2D55"/>
    <w:rsid w:val="00FD6C71"/>
    <w:rsid w:val="00FE42F0"/>
    <w:rsid w:val="00FE71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10" w:unhideWhenUsed="0" w:qFormat="1"/>
    <w:lsdException w:name="Default Paragraph Font" w:locked="1" w:semiHidden="0"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CC0"/>
    <w:pPr>
      <w:autoSpaceDE w:val="0"/>
      <w:autoSpaceDN w:val="0"/>
      <w:spacing w:after="0" w:line="240" w:lineRule="auto"/>
    </w:pPr>
    <w:rPr>
      <w:sz w:val="20"/>
      <w:szCs w:val="20"/>
    </w:rPr>
  </w:style>
  <w:style w:type="paragraph" w:styleId="1">
    <w:name w:val="heading 1"/>
    <w:basedOn w:val="a"/>
    <w:next w:val="a"/>
    <w:link w:val="10"/>
    <w:uiPriority w:val="99"/>
    <w:qFormat/>
    <w:rsid w:val="00413CC0"/>
    <w:pPr>
      <w:keepNext/>
      <w:jc w:val="both"/>
      <w:outlineLvl w:val="0"/>
    </w:pPr>
    <w:rPr>
      <w:sz w:val="24"/>
      <w:szCs w:val="24"/>
    </w:rPr>
  </w:style>
  <w:style w:type="paragraph" w:styleId="2">
    <w:name w:val="heading 2"/>
    <w:basedOn w:val="a"/>
    <w:next w:val="a"/>
    <w:link w:val="20"/>
    <w:uiPriority w:val="99"/>
    <w:qFormat/>
    <w:rsid w:val="00413CC0"/>
    <w:pPr>
      <w:keepNext/>
      <w:widowControl w:val="0"/>
      <w:outlineLvl w:val="1"/>
    </w:pPr>
    <w:rPr>
      <w:sz w:val="28"/>
      <w:szCs w:val="28"/>
    </w:rPr>
  </w:style>
  <w:style w:type="paragraph" w:styleId="3">
    <w:name w:val="heading 3"/>
    <w:basedOn w:val="a"/>
    <w:next w:val="a"/>
    <w:link w:val="30"/>
    <w:uiPriority w:val="99"/>
    <w:qFormat/>
    <w:rsid w:val="00413CC0"/>
    <w:pPr>
      <w:keepNext/>
      <w:ind w:firstLine="708"/>
      <w:jc w:val="right"/>
      <w:outlineLvl w:val="2"/>
    </w:pPr>
    <w:rPr>
      <w:sz w:val="28"/>
      <w:szCs w:val="28"/>
    </w:rPr>
  </w:style>
  <w:style w:type="paragraph" w:styleId="4">
    <w:name w:val="heading 4"/>
    <w:basedOn w:val="a"/>
    <w:next w:val="a"/>
    <w:link w:val="40"/>
    <w:uiPriority w:val="99"/>
    <w:qFormat/>
    <w:rsid w:val="00413CC0"/>
    <w:pPr>
      <w:keepNext/>
      <w:ind w:left="6237"/>
      <w:jc w:val="center"/>
      <w:outlineLvl w:val="3"/>
    </w:pPr>
    <w:rPr>
      <w:color w:val="000000"/>
      <w:sz w:val="28"/>
      <w:szCs w:val="28"/>
    </w:rPr>
  </w:style>
  <w:style w:type="paragraph" w:styleId="5">
    <w:name w:val="heading 5"/>
    <w:basedOn w:val="a"/>
    <w:next w:val="a"/>
    <w:link w:val="50"/>
    <w:uiPriority w:val="99"/>
    <w:qFormat/>
    <w:rsid w:val="00413CC0"/>
    <w:pPr>
      <w:keepNext/>
      <w:jc w:val="both"/>
      <w:outlineLvl w:val="4"/>
    </w:pPr>
    <w:rPr>
      <w:color w:val="000000"/>
      <w:sz w:val="28"/>
      <w:szCs w:val="28"/>
    </w:rPr>
  </w:style>
  <w:style w:type="paragraph" w:styleId="6">
    <w:name w:val="heading 6"/>
    <w:basedOn w:val="a"/>
    <w:next w:val="a"/>
    <w:link w:val="60"/>
    <w:uiPriority w:val="99"/>
    <w:qFormat/>
    <w:rsid w:val="00413CC0"/>
    <w:pPr>
      <w:keepNext/>
      <w:ind w:left="6237" w:right="-625"/>
      <w:jc w:val="center"/>
      <w:outlineLvl w:val="5"/>
    </w:pPr>
    <w:rPr>
      <w:color w:val="000000"/>
      <w:sz w:val="28"/>
      <w:szCs w:val="28"/>
    </w:rPr>
  </w:style>
  <w:style w:type="paragraph" w:styleId="7">
    <w:name w:val="heading 7"/>
    <w:basedOn w:val="a"/>
    <w:next w:val="a"/>
    <w:link w:val="70"/>
    <w:uiPriority w:val="99"/>
    <w:qFormat/>
    <w:rsid w:val="00413CC0"/>
    <w:pPr>
      <w:keepNext/>
      <w:ind w:right="-2"/>
      <w:jc w:val="center"/>
      <w:outlineLvl w:val="6"/>
    </w:pPr>
    <w:rPr>
      <w:b/>
      <w:bCs/>
      <w:color w:val="000000"/>
      <w:sz w:val="28"/>
      <w:szCs w:val="28"/>
    </w:rPr>
  </w:style>
  <w:style w:type="paragraph" w:styleId="8">
    <w:name w:val="heading 8"/>
    <w:basedOn w:val="a"/>
    <w:next w:val="a"/>
    <w:link w:val="80"/>
    <w:uiPriority w:val="99"/>
    <w:qFormat/>
    <w:rsid w:val="00413CC0"/>
    <w:pPr>
      <w:keepNext/>
      <w:ind w:left="6237" w:right="-2"/>
      <w:jc w:val="center"/>
      <w:outlineLvl w:val="7"/>
    </w:pPr>
    <w:rPr>
      <w:color w:val="000000"/>
      <w:sz w:val="28"/>
      <w:szCs w:val="28"/>
    </w:rPr>
  </w:style>
  <w:style w:type="paragraph" w:styleId="9">
    <w:name w:val="heading 9"/>
    <w:basedOn w:val="a"/>
    <w:next w:val="a"/>
    <w:link w:val="90"/>
    <w:uiPriority w:val="99"/>
    <w:qFormat/>
    <w:rsid w:val="00413CC0"/>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13CC0"/>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413CC0"/>
    <w:rPr>
      <w:rFonts w:ascii="Cambria" w:hAnsi="Cambria" w:cs="Times New Roman"/>
      <w:b/>
      <w:bCs/>
      <w:i/>
      <w:iCs/>
      <w:sz w:val="28"/>
      <w:szCs w:val="28"/>
    </w:rPr>
  </w:style>
  <w:style w:type="character" w:customStyle="1" w:styleId="30">
    <w:name w:val="Заголовок 3 Знак"/>
    <w:basedOn w:val="a0"/>
    <w:link w:val="3"/>
    <w:uiPriority w:val="99"/>
    <w:semiHidden/>
    <w:locked/>
    <w:rsid w:val="00413CC0"/>
    <w:rPr>
      <w:rFonts w:ascii="Cambria" w:hAnsi="Cambria" w:cs="Times New Roman"/>
      <w:b/>
      <w:bCs/>
      <w:sz w:val="26"/>
      <w:szCs w:val="26"/>
    </w:rPr>
  </w:style>
  <w:style w:type="character" w:customStyle="1" w:styleId="40">
    <w:name w:val="Заголовок 4 Знак"/>
    <w:basedOn w:val="a0"/>
    <w:link w:val="4"/>
    <w:uiPriority w:val="99"/>
    <w:semiHidden/>
    <w:locked/>
    <w:rsid w:val="00413CC0"/>
    <w:rPr>
      <w:rFonts w:ascii="Calibri" w:hAnsi="Calibri" w:cs="Times New Roman"/>
      <w:b/>
      <w:bCs/>
      <w:sz w:val="28"/>
      <w:szCs w:val="28"/>
    </w:rPr>
  </w:style>
  <w:style w:type="character" w:customStyle="1" w:styleId="50">
    <w:name w:val="Заголовок 5 Знак"/>
    <w:basedOn w:val="a0"/>
    <w:link w:val="5"/>
    <w:uiPriority w:val="99"/>
    <w:semiHidden/>
    <w:locked/>
    <w:rsid w:val="00413CC0"/>
    <w:rPr>
      <w:rFonts w:ascii="Calibri" w:hAnsi="Calibri" w:cs="Times New Roman"/>
      <w:b/>
      <w:bCs/>
      <w:i/>
      <w:iCs/>
      <w:sz w:val="26"/>
      <w:szCs w:val="26"/>
    </w:rPr>
  </w:style>
  <w:style w:type="character" w:customStyle="1" w:styleId="60">
    <w:name w:val="Заголовок 6 Знак"/>
    <w:basedOn w:val="a0"/>
    <w:link w:val="6"/>
    <w:uiPriority w:val="99"/>
    <w:semiHidden/>
    <w:locked/>
    <w:rsid w:val="00413CC0"/>
    <w:rPr>
      <w:rFonts w:ascii="Calibri" w:hAnsi="Calibri" w:cs="Times New Roman"/>
      <w:b/>
      <w:bCs/>
    </w:rPr>
  </w:style>
  <w:style w:type="character" w:customStyle="1" w:styleId="70">
    <w:name w:val="Заголовок 7 Знак"/>
    <w:basedOn w:val="a0"/>
    <w:link w:val="7"/>
    <w:uiPriority w:val="99"/>
    <w:semiHidden/>
    <w:locked/>
    <w:rsid w:val="00413CC0"/>
    <w:rPr>
      <w:rFonts w:ascii="Calibri" w:hAnsi="Calibri" w:cs="Times New Roman"/>
      <w:sz w:val="24"/>
      <w:szCs w:val="24"/>
    </w:rPr>
  </w:style>
  <w:style w:type="character" w:customStyle="1" w:styleId="80">
    <w:name w:val="Заголовок 8 Знак"/>
    <w:basedOn w:val="a0"/>
    <w:link w:val="8"/>
    <w:uiPriority w:val="99"/>
    <w:semiHidden/>
    <w:locked/>
    <w:rsid w:val="00413CC0"/>
    <w:rPr>
      <w:rFonts w:ascii="Calibri" w:hAnsi="Calibri" w:cs="Times New Roman"/>
      <w:i/>
      <w:iCs/>
      <w:sz w:val="24"/>
      <w:szCs w:val="24"/>
    </w:rPr>
  </w:style>
  <w:style w:type="character" w:customStyle="1" w:styleId="90">
    <w:name w:val="Заголовок 9 Знак"/>
    <w:basedOn w:val="a0"/>
    <w:link w:val="9"/>
    <w:uiPriority w:val="99"/>
    <w:semiHidden/>
    <w:locked/>
    <w:rsid w:val="00413CC0"/>
    <w:rPr>
      <w:rFonts w:ascii="Cambria" w:hAnsi="Cambria" w:cs="Times New Roman"/>
    </w:rPr>
  </w:style>
  <w:style w:type="paragraph" w:customStyle="1" w:styleId="11">
    <w:name w:val="заголовок 1"/>
    <w:basedOn w:val="a"/>
    <w:next w:val="a"/>
    <w:uiPriority w:val="99"/>
    <w:rsid w:val="00413CC0"/>
    <w:pPr>
      <w:keepNext/>
      <w:jc w:val="center"/>
      <w:outlineLvl w:val="0"/>
    </w:pPr>
    <w:rPr>
      <w:b/>
      <w:bCs/>
      <w:sz w:val="28"/>
      <w:szCs w:val="28"/>
    </w:rPr>
  </w:style>
  <w:style w:type="paragraph" w:customStyle="1" w:styleId="21">
    <w:name w:val="заголовок 2"/>
    <w:basedOn w:val="a"/>
    <w:next w:val="a"/>
    <w:uiPriority w:val="99"/>
    <w:rsid w:val="00413CC0"/>
    <w:pPr>
      <w:keepNext/>
      <w:jc w:val="center"/>
      <w:outlineLvl w:val="1"/>
    </w:pPr>
    <w:rPr>
      <w:sz w:val="28"/>
      <w:szCs w:val="28"/>
    </w:rPr>
  </w:style>
  <w:style w:type="character" w:customStyle="1" w:styleId="a3">
    <w:name w:val="Основной шрифт"/>
    <w:uiPriority w:val="99"/>
    <w:rsid w:val="00413CC0"/>
  </w:style>
  <w:style w:type="paragraph" w:styleId="a4">
    <w:name w:val="header"/>
    <w:basedOn w:val="a"/>
    <w:link w:val="a5"/>
    <w:uiPriority w:val="99"/>
    <w:rsid w:val="00413CC0"/>
    <w:pPr>
      <w:tabs>
        <w:tab w:val="center" w:pos="4153"/>
        <w:tab w:val="right" w:pos="8306"/>
      </w:tabs>
    </w:pPr>
  </w:style>
  <w:style w:type="character" w:customStyle="1" w:styleId="a5">
    <w:name w:val="Верхний колонтитул Знак"/>
    <w:basedOn w:val="a0"/>
    <w:link w:val="a4"/>
    <w:uiPriority w:val="99"/>
    <w:locked/>
    <w:rsid w:val="00413CC0"/>
    <w:rPr>
      <w:rFonts w:cs="Times New Roman"/>
      <w:sz w:val="20"/>
      <w:szCs w:val="20"/>
    </w:rPr>
  </w:style>
  <w:style w:type="character" w:customStyle="1" w:styleId="a6">
    <w:name w:val="номер страницы"/>
    <w:basedOn w:val="a3"/>
    <w:uiPriority w:val="99"/>
    <w:rsid w:val="00413CC0"/>
    <w:rPr>
      <w:rFonts w:cs="Times New Roman"/>
    </w:rPr>
  </w:style>
  <w:style w:type="paragraph" w:styleId="a7">
    <w:name w:val="Body Text"/>
    <w:basedOn w:val="a"/>
    <w:link w:val="a8"/>
    <w:uiPriority w:val="99"/>
    <w:rsid w:val="00413CC0"/>
    <w:pPr>
      <w:jc w:val="both"/>
    </w:pPr>
    <w:rPr>
      <w:sz w:val="28"/>
      <w:szCs w:val="28"/>
    </w:rPr>
  </w:style>
  <w:style w:type="character" w:customStyle="1" w:styleId="a8">
    <w:name w:val="Основной текст Знак"/>
    <w:basedOn w:val="a0"/>
    <w:link w:val="a7"/>
    <w:uiPriority w:val="99"/>
    <w:semiHidden/>
    <w:locked/>
    <w:rsid w:val="00413CC0"/>
    <w:rPr>
      <w:rFonts w:cs="Times New Roman"/>
      <w:sz w:val="20"/>
      <w:szCs w:val="20"/>
    </w:rPr>
  </w:style>
  <w:style w:type="paragraph" w:styleId="22">
    <w:name w:val="Body Text 2"/>
    <w:basedOn w:val="a"/>
    <w:link w:val="23"/>
    <w:uiPriority w:val="99"/>
    <w:rsid w:val="00413CC0"/>
    <w:pPr>
      <w:autoSpaceDE/>
      <w:autoSpaceDN/>
      <w:jc w:val="both"/>
    </w:pPr>
    <w:rPr>
      <w:w w:val="105"/>
      <w:sz w:val="28"/>
      <w:szCs w:val="28"/>
    </w:rPr>
  </w:style>
  <w:style w:type="character" w:customStyle="1" w:styleId="23">
    <w:name w:val="Основной текст 2 Знак"/>
    <w:basedOn w:val="a0"/>
    <w:link w:val="22"/>
    <w:uiPriority w:val="99"/>
    <w:semiHidden/>
    <w:locked/>
    <w:rsid w:val="00413CC0"/>
    <w:rPr>
      <w:rFonts w:cs="Times New Roman"/>
      <w:sz w:val="20"/>
      <w:szCs w:val="20"/>
    </w:rPr>
  </w:style>
  <w:style w:type="paragraph" w:styleId="24">
    <w:name w:val="Body Text Indent 2"/>
    <w:basedOn w:val="a"/>
    <w:link w:val="25"/>
    <w:uiPriority w:val="99"/>
    <w:rsid w:val="00413CC0"/>
    <w:pPr>
      <w:ind w:firstLine="709"/>
      <w:jc w:val="both"/>
    </w:pPr>
    <w:rPr>
      <w:sz w:val="28"/>
      <w:szCs w:val="28"/>
    </w:rPr>
  </w:style>
  <w:style w:type="character" w:customStyle="1" w:styleId="25">
    <w:name w:val="Основной текст с отступом 2 Знак"/>
    <w:basedOn w:val="a0"/>
    <w:link w:val="24"/>
    <w:uiPriority w:val="99"/>
    <w:semiHidden/>
    <w:locked/>
    <w:rsid w:val="00413CC0"/>
    <w:rPr>
      <w:rFonts w:cs="Times New Roman"/>
      <w:sz w:val="20"/>
      <w:szCs w:val="20"/>
    </w:rPr>
  </w:style>
  <w:style w:type="paragraph" w:styleId="a9">
    <w:name w:val="footer"/>
    <w:basedOn w:val="a"/>
    <w:link w:val="aa"/>
    <w:uiPriority w:val="99"/>
    <w:rsid w:val="00413CC0"/>
    <w:pPr>
      <w:tabs>
        <w:tab w:val="center" w:pos="4153"/>
        <w:tab w:val="right" w:pos="8306"/>
      </w:tabs>
    </w:pPr>
  </w:style>
  <w:style w:type="character" w:customStyle="1" w:styleId="aa">
    <w:name w:val="Нижний колонтитул Знак"/>
    <w:basedOn w:val="a0"/>
    <w:link w:val="a9"/>
    <w:uiPriority w:val="99"/>
    <w:locked/>
    <w:rsid w:val="00413CC0"/>
    <w:rPr>
      <w:rFonts w:cs="Times New Roman"/>
      <w:sz w:val="20"/>
      <w:szCs w:val="20"/>
    </w:rPr>
  </w:style>
  <w:style w:type="paragraph" w:styleId="31">
    <w:name w:val="Body Text Indent 3"/>
    <w:basedOn w:val="a"/>
    <w:link w:val="32"/>
    <w:uiPriority w:val="99"/>
    <w:rsid w:val="00413CC0"/>
    <w:pPr>
      <w:ind w:firstLine="720"/>
      <w:jc w:val="both"/>
    </w:pPr>
    <w:rPr>
      <w:color w:val="000000"/>
      <w:sz w:val="28"/>
      <w:szCs w:val="28"/>
    </w:rPr>
  </w:style>
  <w:style w:type="character" w:customStyle="1" w:styleId="32">
    <w:name w:val="Основной текст с отступом 3 Знак"/>
    <w:basedOn w:val="a0"/>
    <w:link w:val="31"/>
    <w:uiPriority w:val="99"/>
    <w:semiHidden/>
    <w:locked/>
    <w:rsid w:val="00413CC0"/>
    <w:rPr>
      <w:rFonts w:cs="Times New Roman"/>
      <w:sz w:val="16"/>
      <w:szCs w:val="16"/>
    </w:rPr>
  </w:style>
  <w:style w:type="paragraph" w:customStyle="1" w:styleId="ConsNonformat">
    <w:name w:val="ConsNonformat"/>
    <w:uiPriority w:val="99"/>
    <w:rsid w:val="00413CC0"/>
    <w:pPr>
      <w:widowControl w:val="0"/>
      <w:spacing w:after="0" w:line="240" w:lineRule="auto"/>
    </w:pPr>
    <w:rPr>
      <w:rFonts w:ascii="Courier New" w:hAnsi="Courier New" w:cs="Courier New"/>
      <w:sz w:val="20"/>
      <w:szCs w:val="20"/>
    </w:rPr>
  </w:style>
  <w:style w:type="paragraph" w:customStyle="1" w:styleId="ConsNormal">
    <w:name w:val="ConsNormal"/>
    <w:uiPriority w:val="99"/>
    <w:rsid w:val="00413CC0"/>
    <w:pPr>
      <w:widowControl w:val="0"/>
      <w:spacing w:after="0" w:line="240" w:lineRule="auto"/>
      <w:ind w:firstLine="720"/>
    </w:pPr>
    <w:rPr>
      <w:rFonts w:ascii="Courier" w:hAnsi="Courier" w:cs="Courier"/>
      <w:sz w:val="20"/>
      <w:szCs w:val="20"/>
    </w:rPr>
  </w:style>
  <w:style w:type="paragraph" w:customStyle="1" w:styleId="ConsTitle">
    <w:name w:val="ConsTitle"/>
    <w:uiPriority w:val="99"/>
    <w:rsid w:val="00413CC0"/>
    <w:pPr>
      <w:widowControl w:val="0"/>
      <w:spacing w:after="0" w:line="240" w:lineRule="auto"/>
    </w:pPr>
    <w:rPr>
      <w:rFonts w:ascii="Arial" w:hAnsi="Arial" w:cs="Arial"/>
      <w:b/>
      <w:bCs/>
      <w:sz w:val="16"/>
      <w:szCs w:val="16"/>
    </w:rPr>
  </w:style>
  <w:style w:type="table" w:styleId="ab">
    <w:name w:val="Table Grid"/>
    <w:basedOn w:val="a1"/>
    <w:uiPriority w:val="99"/>
    <w:rsid w:val="00631FD4"/>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basedOn w:val="a0"/>
    <w:link w:val="ac"/>
    <w:uiPriority w:val="99"/>
    <w:semiHidden/>
    <w:locked/>
    <w:rsid w:val="00413CC0"/>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basedOn w:val="a0"/>
    <w:link w:val="ae"/>
    <w:uiPriority w:val="99"/>
    <w:semiHidden/>
    <w:locked/>
    <w:rsid w:val="00413CC0"/>
    <w:rPr>
      <w:rFonts w:ascii="Tahoma" w:hAnsi="Tahoma" w:cs="Tahoma"/>
      <w:sz w:val="16"/>
      <w:szCs w:val="16"/>
    </w:rPr>
  </w:style>
  <w:style w:type="character" w:styleId="af0">
    <w:name w:val="page number"/>
    <w:basedOn w:val="a0"/>
    <w:uiPriority w:val="99"/>
    <w:rsid w:val="004B35AE"/>
    <w:rPr>
      <w:rFonts w:cs="Times New Roman"/>
    </w:rPr>
  </w:style>
  <w:style w:type="table" w:customStyle="1" w:styleId="12">
    <w:name w:val="Сетка таблицы1"/>
    <w:uiPriority w:val="99"/>
    <w:rsid w:val="004649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100AE1"/>
    <w:pPr>
      <w:widowControl w:val="0"/>
      <w:autoSpaceDE w:val="0"/>
      <w:autoSpaceDN w:val="0"/>
      <w:adjustRightInd w:val="0"/>
      <w:spacing w:after="0" w:line="240" w:lineRule="auto"/>
      <w:ind w:firstLine="720"/>
    </w:pPr>
    <w:rPr>
      <w:rFonts w:ascii="Arial" w:hAnsi="Arial" w:cs="Arial"/>
      <w:sz w:val="20"/>
      <w:szCs w:val="20"/>
    </w:rPr>
  </w:style>
  <w:style w:type="character" w:styleId="af1">
    <w:name w:val="Hyperlink"/>
    <w:basedOn w:val="a0"/>
    <w:uiPriority w:val="99"/>
    <w:unhideWhenUsed/>
    <w:rsid w:val="008F3C33"/>
    <w:rPr>
      <w:rFonts w:cs="Times New Roman"/>
      <w:color w:val="0000FF"/>
      <w:u w:val="single"/>
    </w:rPr>
  </w:style>
  <w:style w:type="paragraph" w:customStyle="1" w:styleId="ConsPlusCell">
    <w:name w:val="ConsPlusCell"/>
    <w:uiPriority w:val="99"/>
    <w:rsid w:val="008F3C33"/>
    <w:pPr>
      <w:autoSpaceDE w:val="0"/>
      <w:autoSpaceDN w:val="0"/>
      <w:adjustRightInd w:val="0"/>
      <w:spacing w:after="0" w:line="240" w:lineRule="auto"/>
    </w:pPr>
    <w:rPr>
      <w:sz w:val="28"/>
      <w:szCs w:val="28"/>
    </w:rPr>
  </w:style>
  <w:style w:type="paragraph" w:customStyle="1" w:styleId="af2">
    <w:name w:val="Алексей"/>
    <w:basedOn w:val="a"/>
    <w:qFormat/>
    <w:rsid w:val="008B14D9"/>
    <w:pPr>
      <w:autoSpaceDE/>
      <w:autoSpaceDN/>
      <w:spacing w:line="360" w:lineRule="auto"/>
      <w:ind w:firstLine="709"/>
      <w:jc w:val="both"/>
    </w:pPr>
    <w:rPr>
      <w:sz w:val="28"/>
      <w:szCs w:val="28"/>
    </w:rPr>
  </w:style>
  <w:style w:type="character" w:customStyle="1" w:styleId="13">
    <w:name w:val="Основной текст1"/>
    <w:rsid w:val="008B14D9"/>
    <w:rPr>
      <w:rFonts w:ascii="Times New Roman" w:eastAsia="Times New Roman" w:hAnsi="Times New Roman" w:cs="Times New Roman"/>
      <w:color w:val="000000"/>
      <w:spacing w:val="0"/>
      <w:w w:val="100"/>
      <w:position w:val="0"/>
      <w:sz w:val="28"/>
      <w:szCs w:val="28"/>
      <w:u w:val="single"/>
      <w:shd w:val="clear" w:color="auto" w:fill="FFFFFF"/>
      <w:lang w:val="ru-RU" w:eastAsia="ru-RU" w:bidi="ru-RU"/>
    </w:rPr>
  </w:style>
  <w:style w:type="character" w:customStyle="1" w:styleId="af3">
    <w:name w:val="Основной текст_"/>
    <w:link w:val="26"/>
    <w:rsid w:val="008B14D9"/>
    <w:rPr>
      <w:sz w:val="28"/>
      <w:szCs w:val="28"/>
      <w:shd w:val="clear" w:color="auto" w:fill="FFFFFF"/>
    </w:rPr>
  </w:style>
  <w:style w:type="paragraph" w:customStyle="1" w:styleId="26">
    <w:name w:val="Основной текст2"/>
    <w:basedOn w:val="a"/>
    <w:link w:val="af3"/>
    <w:rsid w:val="008B14D9"/>
    <w:pPr>
      <w:widowControl w:val="0"/>
      <w:shd w:val="clear" w:color="auto" w:fill="FFFFFF"/>
      <w:autoSpaceDE/>
      <w:autoSpaceDN/>
      <w:spacing w:before="360" w:after="360" w:line="0" w:lineRule="atLeast"/>
      <w:ind w:hanging="1580"/>
      <w:jc w:val="center"/>
    </w:pPr>
    <w:rPr>
      <w:sz w:val="28"/>
      <w:szCs w:val="28"/>
    </w:rPr>
  </w:style>
  <w:style w:type="character" w:customStyle="1" w:styleId="10pt0pt">
    <w:name w:val="Основной текст + 10 pt;Интервал 0 pt"/>
    <w:rsid w:val="008B14D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paragraph" w:customStyle="1" w:styleId="BodyText211">
    <w:name w:val="Body Text 2.Мой Заголовок 1.Основной текст 1"/>
    <w:basedOn w:val="a"/>
    <w:rsid w:val="008B14D9"/>
    <w:pPr>
      <w:ind w:firstLine="709"/>
      <w:jc w:val="both"/>
    </w:pPr>
    <w:rPr>
      <w:sz w:val="28"/>
      <w:szCs w:val="28"/>
    </w:rPr>
  </w:style>
  <w:style w:type="paragraph" w:styleId="af4">
    <w:name w:val="No Spacing"/>
    <w:link w:val="af5"/>
    <w:qFormat/>
    <w:rsid w:val="008B14D9"/>
    <w:pPr>
      <w:spacing w:after="0" w:line="240" w:lineRule="auto"/>
    </w:pPr>
    <w:rPr>
      <w:rFonts w:ascii="Calibri" w:hAnsi="Calibri"/>
    </w:rPr>
  </w:style>
  <w:style w:type="character" w:customStyle="1" w:styleId="af5">
    <w:name w:val="Без интервала Знак"/>
    <w:link w:val="af4"/>
    <w:rsid w:val="008B14D9"/>
    <w:rPr>
      <w:rFonts w:ascii="Calibri" w:hAnsi="Calibri"/>
    </w:rPr>
  </w:style>
  <w:style w:type="character" w:styleId="af6">
    <w:name w:val="FollowedHyperlink"/>
    <w:uiPriority w:val="99"/>
    <w:semiHidden/>
    <w:unhideWhenUsed/>
    <w:rsid w:val="008B14D9"/>
    <w:rPr>
      <w:color w:val="800080"/>
      <w:u w:val="single"/>
    </w:rPr>
  </w:style>
  <w:style w:type="paragraph" w:styleId="af7">
    <w:name w:val="List Paragraph"/>
    <w:basedOn w:val="a"/>
    <w:uiPriority w:val="34"/>
    <w:qFormat/>
    <w:rsid w:val="008B14D9"/>
    <w:pPr>
      <w:autoSpaceDE/>
      <w:autoSpaceDN/>
      <w:spacing w:after="200" w:line="276" w:lineRule="auto"/>
      <w:ind w:left="720"/>
      <w:contextualSpacing/>
    </w:pPr>
    <w:rPr>
      <w:rFonts w:ascii="Calibri" w:eastAsia="Calibri" w:hAnsi="Calibri"/>
      <w:sz w:val="22"/>
      <w:szCs w:val="22"/>
      <w:lang w:eastAsia="en-US"/>
    </w:rPr>
  </w:style>
  <w:style w:type="paragraph" w:customStyle="1" w:styleId="af8">
    <w:name w:val="Знак"/>
    <w:basedOn w:val="a"/>
    <w:rsid w:val="008B14D9"/>
    <w:pPr>
      <w:autoSpaceDE/>
      <w:autoSpaceDN/>
      <w:spacing w:after="160" w:line="240" w:lineRule="exact"/>
    </w:pPr>
    <w:rPr>
      <w:rFonts w:ascii="Verdana" w:hAnsi="Verdana" w:cs="Verdana"/>
      <w:lang w:val="en-US" w:eastAsia="en-US"/>
    </w:rPr>
  </w:style>
  <w:style w:type="paragraph" w:styleId="af9">
    <w:name w:val="Title"/>
    <w:basedOn w:val="a"/>
    <w:next w:val="a"/>
    <w:link w:val="afa"/>
    <w:uiPriority w:val="10"/>
    <w:qFormat/>
    <w:locked/>
    <w:rsid w:val="008B14D9"/>
    <w:pPr>
      <w:pBdr>
        <w:bottom w:val="single" w:sz="8" w:space="4" w:color="4F81BD"/>
      </w:pBdr>
      <w:autoSpaceDE/>
      <w:autoSpaceDN/>
      <w:spacing w:after="300"/>
      <w:contextualSpacing/>
    </w:pPr>
    <w:rPr>
      <w:rFonts w:ascii="Cambria" w:hAnsi="Cambria"/>
      <w:color w:val="17365D"/>
      <w:spacing w:val="5"/>
      <w:kern w:val="28"/>
      <w:sz w:val="52"/>
      <w:szCs w:val="52"/>
    </w:rPr>
  </w:style>
  <w:style w:type="character" w:customStyle="1" w:styleId="afa">
    <w:name w:val="Название Знак"/>
    <w:basedOn w:val="a0"/>
    <w:link w:val="af9"/>
    <w:uiPriority w:val="10"/>
    <w:rsid w:val="008B14D9"/>
    <w:rPr>
      <w:rFonts w:ascii="Cambria" w:hAnsi="Cambria"/>
      <w:color w:val="17365D"/>
      <w:spacing w:val="5"/>
      <w:kern w:val="28"/>
      <w:sz w:val="52"/>
      <w:szCs w:val="52"/>
    </w:rPr>
  </w:style>
  <w:style w:type="character" w:styleId="afb">
    <w:name w:val="Strong"/>
    <w:uiPriority w:val="22"/>
    <w:qFormat/>
    <w:locked/>
    <w:rsid w:val="008B14D9"/>
    <w:rPr>
      <w:b/>
      <w:bCs/>
    </w:rPr>
  </w:style>
  <w:style w:type="paragraph" w:customStyle="1" w:styleId="afc">
    <w:name w:val="Нормальный (таблица)"/>
    <w:basedOn w:val="a"/>
    <w:next w:val="a"/>
    <w:uiPriority w:val="99"/>
    <w:rsid w:val="008B14D9"/>
    <w:pPr>
      <w:widowControl w:val="0"/>
      <w:adjustRightInd w:val="0"/>
      <w:jc w:val="both"/>
    </w:pPr>
    <w:rPr>
      <w:rFonts w:ascii="Arial" w:hAnsi="Arial" w:cs="Arial"/>
      <w:sz w:val="24"/>
      <w:szCs w:val="24"/>
    </w:rPr>
  </w:style>
  <w:style w:type="character" w:styleId="afd">
    <w:name w:val="annotation reference"/>
    <w:uiPriority w:val="99"/>
    <w:semiHidden/>
    <w:unhideWhenUsed/>
    <w:rsid w:val="008B14D9"/>
    <w:rPr>
      <w:sz w:val="16"/>
      <w:szCs w:val="16"/>
    </w:rPr>
  </w:style>
  <w:style w:type="paragraph" w:styleId="afe">
    <w:name w:val="annotation text"/>
    <w:basedOn w:val="a"/>
    <w:link w:val="aff"/>
    <w:uiPriority w:val="99"/>
    <w:semiHidden/>
    <w:unhideWhenUsed/>
    <w:rsid w:val="008B14D9"/>
    <w:pPr>
      <w:autoSpaceDE/>
      <w:autoSpaceDN/>
      <w:spacing w:after="200"/>
    </w:pPr>
    <w:rPr>
      <w:rFonts w:ascii="Calibri" w:eastAsia="Calibri" w:hAnsi="Calibri"/>
      <w:lang w:eastAsia="en-US"/>
    </w:rPr>
  </w:style>
  <w:style w:type="character" w:customStyle="1" w:styleId="aff">
    <w:name w:val="Текст примечания Знак"/>
    <w:basedOn w:val="a0"/>
    <w:link w:val="afe"/>
    <w:uiPriority w:val="99"/>
    <w:semiHidden/>
    <w:rsid w:val="008B14D9"/>
    <w:rPr>
      <w:rFonts w:ascii="Calibri" w:eastAsia="Calibri" w:hAnsi="Calibri"/>
      <w:sz w:val="20"/>
      <w:szCs w:val="20"/>
      <w:lang w:eastAsia="en-US"/>
    </w:rPr>
  </w:style>
  <w:style w:type="paragraph" w:styleId="aff0">
    <w:name w:val="annotation subject"/>
    <w:basedOn w:val="afe"/>
    <w:next w:val="afe"/>
    <w:link w:val="aff1"/>
    <w:uiPriority w:val="99"/>
    <w:semiHidden/>
    <w:unhideWhenUsed/>
    <w:rsid w:val="008B14D9"/>
    <w:rPr>
      <w:b/>
      <w:bCs/>
    </w:rPr>
  </w:style>
  <w:style w:type="character" w:customStyle="1" w:styleId="aff1">
    <w:name w:val="Тема примечания Знак"/>
    <w:basedOn w:val="aff"/>
    <w:link w:val="aff0"/>
    <w:uiPriority w:val="99"/>
    <w:semiHidden/>
    <w:rsid w:val="008B14D9"/>
    <w:rPr>
      <w:rFonts w:ascii="Calibri" w:eastAsia="Calibri" w:hAnsi="Calibri"/>
      <w:b/>
      <w:bCs/>
      <w:sz w:val="20"/>
      <w:szCs w:val="20"/>
      <w:lang w:eastAsia="en-US"/>
    </w:rPr>
  </w:style>
  <w:style w:type="character" w:customStyle="1" w:styleId="apple-converted-space">
    <w:name w:val="apple-converted-space"/>
    <w:rsid w:val="008B14D9"/>
  </w:style>
</w:styles>
</file>

<file path=word/webSettings.xml><?xml version="1.0" encoding="utf-8"?>
<w:webSettings xmlns:r="http://schemas.openxmlformats.org/officeDocument/2006/relationships" xmlns:w="http://schemas.openxmlformats.org/wordprocessingml/2006/main">
  <w:divs>
    <w:div w:id="107891156">
      <w:marLeft w:val="0"/>
      <w:marRight w:val="0"/>
      <w:marTop w:val="0"/>
      <w:marBottom w:val="0"/>
      <w:divBdr>
        <w:top w:val="none" w:sz="0" w:space="0" w:color="auto"/>
        <w:left w:val="none" w:sz="0" w:space="0" w:color="auto"/>
        <w:bottom w:val="none" w:sz="0" w:space="0" w:color="auto"/>
        <w:right w:val="none" w:sz="0" w:space="0" w:color="auto"/>
      </w:divBdr>
    </w:div>
    <w:div w:id="107891157">
      <w:marLeft w:val="0"/>
      <w:marRight w:val="0"/>
      <w:marTop w:val="0"/>
      <w:marBottom w:val="0"/>
      <w:divBdr>
        <w:top w:val="none" w:sz="0" w:space="0" w:color="auto"/>
        <w:left w:val="none" w:sz="0" w:space="0" w:color="auto"/>
        <w:bottom w:val="none" w:sz="0" w:space="0" w:color="auto"/>
        <w:right w:val="none" w:sz="0" w:space="0" w:color="auto"/>
      </w:divBdr>
    </w:div>
    <w:div w:id="107891158">
      <w:marLeft w:val="0"/>
      <w:marRight w:val="0"/>
      <w:marTop w:val="0"/>
      <w:marBottom w:val="0"/>
      <w:divBdr>
        <w:top w:val="none" w:sz="0" w:space="0" w:color="auto"/>
        <w:left w:val="none" w:sz="0" w:space="0" w:color="auto"/>
        <w:bottom w:val="none" w:sz="0" w:space="0" w:color="auto"/>
        <w:right w:val="none" w:sz="0" w:space="0" w:color="auto"/>
      </w:divBdr>
    </w:div>
    <w:div w:id="107891159">
      <w:marLeft w:val="0"/>
      <w:marRight w:val="0"/>
      <w:marTop w:val="0"/>
      <w:marBottom w:val="0"/>
      <w:divBdr>
        <w:top w:val="none" w:sz="0" w:space="0" w:color="auto"/>
        <w:left w:val="none" w:sz="0" w:space="0" w:color="auto"/>
        <w:bottom w:val="none" w:sz="0" w:space="0" w:color="auto"/>
        <w:right w:val="none" w:sz="0" w:space="0" w:color="auto"/>
      </w:divBdr>
    </w:div>
    <w:div w:id="107891160">
      <w:marLeft w:val="0"/>
      <w:marRight w:val="0"/>
      <w:marTop w:val="0"/>
      <w:marBottom w:val="0"/>
      <w:divBdr>
        <w:top w:val="none" w:sz="0" w:space="0" w:color="auto"/>
        <w:left w:val="none" w:sz="0" w:space="0" w:color="auto"/>
        <w:bottom w:val="none" w:sz="0" w:space="0" w:color="auto"/>
        <w:right w:val="none" w:sz="0" w:space="0" w:color="auto"/>
      </w:divBdr>
    </w:div>
    <w:div w:id="107891161">
      <w:marLeft w:val="0"/>
      <w:marRight w:val="0"/>
      <w:marTop w:val="0"/>
      <w:marBottom w:val="0"/>
      <w:divBdr>
        <w:top w:val="none" w:sz="0" w:space="0" w:color="auto"/>
        <w:left w:val="none" w:sz="0" w:space="0" w:color="auto"/>
        <w:bottom w:val="none" w:sz="0" w:space="0" w:color="auto"/>
        <w:right w:val="none" w:sz="0" w:space="0" w:color="auto"/>
      </w:divBdr>
    </w:div>
    <w:div w:id="107891162">
      <w:marLeft w:val="0"/>
      <w:marRight w:val="0"/>
      <w:marTop w:val="0"/>
      <w:marBottom w:val="0"/>
      <w:divBdr>
        <w:top w:val="none" w:sz="0" w:space="0" w:color="auto"/>
        <w:left w:val="none" w:sz="0" w:space="0" w:color="auto"/>
        <w:bottom w:val="none" w:sz="0" w:space="0" w:color="auto"/>
        <w:right w:val="none" w:sz="0" w:space="0" w:color="auto"/>
      </w:divBdr>
    </w:div>
    <w:div w:id="107891163">
      <w:marLeft w:val="0"/>
      <w:marRight w:val="0"/>
      <w:marTop w:val="0"/>
      <w:marBottom w:val="0"/>
      <w:divBdr>
        <w:top w:val="none" w:sz="0" w:space="0" w:color="auto"/>
        <w:left w:val="none" w:sz="0" w:space="0" w:color="auto"/>
        <w:bottom w:val="none" w:sz="0" w:space="0" w:color="auto"/>
        <w:right w:val="none" w:sz="0" w:space="0" w:color="auto"/>
      </w:divBdr>
    </w:div>
    <w:div w:id="107891164">
      <w:marLeft w:val="0"/>
      <w:marRight w:val="0"/>
      <w:marTop w:val="0"/>
      <w:marBottom w:val="0"/>
      <w:divBdr>
        <w:top w:val="none" w:sz="0" w:space="0" w:color="auto"/>
        <w:left w:val="none" w:sz="0" w:space="0" w:color="auto"/>
        <w:bottom w:val="none" w:sz="0" w:space="0" w:color="auto"/>
        <w:right w:val="none" w:sz="0" w:space="0" w:color="auto"/>
      </w:divBdr>
    </w:div>
    <w:div w:id="107891165">
      <w:marLeft w:val="0"/>
      <w:marRight w:val="0"/>
      <w:marTop w:val="0"/>
      <w:marBottom w:val="0"/>
      <w:divBdr>
        <w:top w:val="none" w:sz="0" w:space="0" w:color="auto"/>
        <w:left w:val="none" w:sz="0" w:space="0" w:color="auto"/>
        <w:bottom w:val="none" w:sz="0" w:space="0" w:color="auto"/>
        <w:right w:val="none" w:sz="0" w:space="0" w:color="auto"/>
      </w:divBdr>
    </w:div>
    <w:div w:id="107891166">
      <w:marLeft w:val="0"/>
      <w:marRight w:val="0"/>
      <w:marTop w:val="0"/>
      <w:marBottom w:val="0"/>
      <w:divBdr>
        <w:top w:val="none" w:sz="0" w:space="0" w:color="auto"/>
        <w:left w:val="none" w:sz="0" w:space="0" w:color="auto"/>
        <w:bottom w:val="none" w:sz="0" w:space="0" w:color="auto"/>
        <w:right w:val="none" w:sz="0" w:space="0" w:color="auto"/>
      </w:divBdr>
    </w:div>
    <w:div w:id="107891167">
      <w:marLeft w:val="0"/>
      <w:marRight w:val="0"/>
      <w:marTop w:val="0"/>
      <w:marBottom w:val="0"/>
      <w:divBdr>
        <w:top w:val="none" w:sz="0" w:space="0" w:color="auto"/>
        <w:left w:val="none" w:sz="0" w:space="0" w:color="auto"/>
        <w:bottom w:val="none" w:sz="0" w:space="0" w:color="auto"/>
        <w:right w:val="none" w:sz="0" w:space="0" w:color="auto"/>
      </w:divBdr>
    </w:div>
    <w:div w:id="107891168">
      <w:marLeft w:val="0"/>
      <w:marRight w:val="0"/>
      <w:marTop w:val="0"/>
      <w:marBottom w:val="0"/>
      <w:divBdr>
        <w:top w:val="none" w:sz="0" w:space="0" w:color="auto"/>
        <w:left w:val="none" w:sz="0" w:space="0" w:color="auto"/>
        <w:bottom w:val="none" w:sz="0" w:space="0" w:color="auto"/>
        <w:right w:val="none" w:sz="0" w:space="0" w:color="auto"/>
      </w:divBdr>
    </w:div>
    <w:div w:id="107891169">
      <w:marLeft w:val="0"/>
      <w:marRight w:val="0"/>
      <w:marTop w:val="0"/>
      <w:marBottom w:val="0"/>
      <w:divBdr>
        <w:top w:val="none" w:sz="0" w:space="0" w:color="auto"/>
        <w:left w:val="none" w:sz="0" w:space="0" w:color="auto"/>
        <w:bottom w:val="none" w:sz="0" w:space="0" w:color="auto"/>
        <w:right w:val="none" w:sz="0" w:space="0" w:color="auto"/>
      </w:divBdr>
    </w:div>
    <w:div w:id="107891170">
      <w:marLeft w:val="0"/>
      <w:marRight w:val="0"/>
      <w:marTop w:val="0"/>
      <w:marBottom w:val="0"/>
      <w:divBdr>
        <w:top w:val="none" w:sz="0" w:space="0" w:color="auto"/>
        <w:left w:val="none" w:sz="0" w:space="0" w:color="auto"/>
        <w:bottom w:val="none" w:sz="0" w:space="0" w:color="auto"/>
        <w:right w:val="none" w:sz="0" w:space="0" w:color="auto"/>
      </w:divBdr>
    </w:div>
    <w:div w:id="107891171">
      <w:marLeft w:val="0"/>
      <w:marRight w:val="0"/>
      <w:marTop w:val="0"/>
      <w:marBottom w:val="0"/>
      <w:divBdr>
        <w:top w:val="none" w:sz="0" w:space="0" w:color="auto"/>
        <w:left w:val="none" w:sz="0" w:space="0" w:color="auto"/>
        <w:bottom w:val="none" w:sz="0" w:space="0" w:color="auto"/>
        <w:right w:val="none" w:sz="0" w:space="0" w:color="auto"/>
      </w:divBdr>
    </w:div>
    <w:div w:id="107891172">
      <w:marLeft w:val="0"/>
      <w:marRight w:val="0"/>
      <w:marTop w:val="0"/>
      <w:marBottom w:val="0"/>
      <w:divBdr>
        <w:top w:val="none" w:sz="0" w:space="0" w:color="auto"/>
        <w:left w:val="none" w:sz="0" w:space="0" w:color="auto"/>
        <w:bottom w:val="none" w:sz="0" w:space="0" w:color="auto"/>
        <w:right w:val="none" w:sz="0" w:space="0" w:color="auto"/>
      </w:divBdr>
    </w:div>
    <w:div w:id="107891173">
      <w:marLeft w:val="0"/>
      <w:marRight w:val="0"/>
      <w:marTop w:val="0"/>
      <w:marBottom w:val="0"/>
      <w:divBdr>
        <w:top w:val="none" w:sz="0" w:space="0" w:color="auto"/>
        <w:left w:val="none" w:sz="0" w:space="0" w:color="auto"/>
        <w:bottom w:val="none" w:sz="0" w:space="0" w:color="auto"/>
        <w:right w:val="none" w:sz="0" w:space="0" w:color="auto"/>
      </w:divBdr>
    </w:div>
    <w:div w:id="107891174">
      <w:marLeft w:val="0"/>
      <w:marRight w:val="0"/>
      <w:marTop w:val="0"/>
      <w:marBottom w:val="0"/>
      <w:divBdr>
        <w:top w:val="none" w:sz="0" w:space="0" w:color="auto"/>
        <w:left w:val="none" w:sz="0" w:space="0" w:color="auto"/>
        <w:bottom w:val="none" w:sz="0" w:space="0" w:color="auto"/>
        <w:right w:val="none" w:sz="0" w:space="0" w:color="auto"/>
      </w:divBdr>
    </w:div>
    <w:div w:id="107891175">
      <w:marLeft w:val="0"/>
      <w:marRight w:val="0"/>
      <w:marTop w:val="0"/>
      <w:marBottom w:val="0"/>
      <w:divBdr>
        <w:top w:val="none" w:sz="0" w:space="0" w:color="auto"/>
        <w:left w:val="none" w:sz="0" w:space="0" w:color="auto"/>
        <w:bottom w:val="none" w:sz="0" w:space="0" w:color="auto"/>
        <w:right w:val="none" w:sz="0" w:space="0" w:color="auto"/>
      </w:divBdr>
    </w:div>
    <w:div w:id="107891176">
      <w:marLeft w:val="0"/>
      <w:marRight w:val="0"/>
      <w:marTop w:val="0"/>
      <w:marBottom w:val="0"/>
      <w:divBdr>
        <w:top w:val="none" w:sz="0" w:space="0" w:color="auto"/>
        <w:left w:val="none" w:sz="0" w:space="0" w:color="auto"/>
        <w:bottom w:val="none" w:sz="0" w:space="0" w:color="auto"/>
        <w:right w:val="none" w:sz="0" w:space="0" w:color="auto"/>
      </w:divBdr>
    </w:div>
    <w:div w:id="107891177">
      <w:marLeft w:val="0"/>
      <w:marRight w:val="0"/>
      <w:marTop w:val="0"/>
      <w:marBottom w:val="0"/>
      <w:divBdr>
        <w:top w:val="none" w:sz="0" w:space="0" w:color="auto"/>
        <w:left w:val="none" w:sz="0" w:space="0" w:color="auto"/>
        <w:bottom w:val="none" w:sz="0" w:space="0" w:color="auto"/>
        <w:right w:val="none" w:sz="0" w:space="0" w:color="auto"/>
      </w:divBdr>
    </w:div>
    <w:div w:id="107891178">
      <w:marLeft w:val="0"/>
      <w:marRight w:val="0"/>
      <w:marTop w:val="0"/>
      <w:marBottom w:val="0"/>
      <w:divBdr>
        <w:top w:val="none" w:sz="0" w:space="0" w:color="auto"/>
        <w:left w:val="none" w:sz="0" w:space="0" w:color="auto"/>
        <w:bottom w:val="none" w:sz="0" w:space="0" w:color="auto"/>
        <w:right w:val="none" w:sz="0" w:space="0" w:color="auto"/>
      </w:divBdr>
    </w:div>
    <w:div w:id="107891179">
      <w:marLeft w:val="0"/>
      <w:marRight w:val="0"/>
      <w:marTop w:val="0"/>
      <w:marBottom w:val="0"/>
      <w:divBdr>
        <w:top w:val="none" w:sz="0" w:space="0" w:color="auto"/>
        <w:left w:val="none" w:sz="0" w:space="0" w:color="auto"/>
        <w:bottom w:val="none" w:sz="0" w:space="0" w:color="auto"/>
        <w:right w:val="none" w:sz="0" w:space="0" w:color="auto"/>
      </w:divBdr>
    </w:div>
    <w:div w:id="107891180">
      <w:marLeft w:val="0"/>
      <w:marRight w:val="0"/>
      <w:marTop w:val="0"/>
      <w:marBottom w:val="0"/>
      <w:divBdr>
        <w:top w:val="none" w:sz="0" w:space="0" w:color="auto"/>
        <w:left w:val="none" w:sz="0" w:space="0" w:color="auto"/>
        <w:bottom w:val="none" w:sz="0" w:space="0" w:color="auto"/>
        <w:right w:val="none" w:sz="0" w:space="0" w:color="auto"/>
      </w:divBdr>
    </w:div>
    <w:div w:id="107891181">
      <w:marLeft w:val="0"/>
      <w:marRight w:val="0"/>
      <w:marTop w:val="0"/>
      <w:marBottom w:val="0"/>
      <w:divBdr>
        <w:top w:val="none" w:sz="0" w:space="0" w:color="auto"/>
        <w:left w:val="none" w:sz="0" w:space="0" w:color="auto"/>
        <w:bottom w:val="none" w:sz="0" w:space="0" w:color="auto"/>
        <w:right w:val="none" w:sz="0" w:space="0" w:color="auto"/>
      </w:divBdr>
    </w:div>
    <w:div w:id="107891182">
      <w:marLeft w:val="0"/>
      <w:marRight w:val="0"/>
      <w:marTop w:val="0"/>
      <w:marBottom w:val="0"/>
      <w:divBdr>
        <w:top w:val="none" w:sz="0" w:space="0" w:color="auto"/>
        <w:left w:val="none" w:sz="0" w:space="0" w:color="auto"/>
        <w:bottom w:val="none" w:sz="0" w:space="0" w:color="auto"/>
        <w:right w:val="none" w:sz="0" w:space="0" w:color="auto"/>
      </w:divBdr>
    </w:div>
    <w:div w:id="107891183">
      <w:marLeft w:val="0"/>
      <w:marRight w:val="0"/>
      <w:marTop w:val="0"/>
      <w:marBottom w:val="0"/>
      <w:divBdr>
        <w:top w:val="none" w:sz="0" w:space="0" w:color="auto"/>
        <w:left w:val="none" w:sz="0" w:space="0" w:color="auto"/>
        <w:bottom w:val="none" w:sz="0" w:space="0" w:color="auto"/>
        <w:right w:val="none" w:sz="0" w:space="0" w:color="auto"/>
      </w:divBdr>
    </w:div>
    <w:div w:id="107891184">
      <w:marLeft w:val="0"/>
      <w:marRight w:val="0"/>
      <w:marTop w:val="0"/>
      <w:marBottom w:val="0"/>
      <w:divBdr>
        <w:top w:val="none" w:sz="0" w:space="0" w:color="auto"/>
        <w:left w:val="none" w:sz="0" w:space="0" w:color="auto"/>
        <w:bottom w:val="none" w:sz="0" w:space="0" w:color="auto"/>
        <w:right w:val="none" w:sz="0" w:space="0" w:color="auto"/>
      </w:divBdr>
    </w:div>
    <w:div w:id="107891185">
      <w:marLeft w:val="0"/>
      <w:marRight w:val="0"/>
      <w:marTop w:val="0"/>
      <w:marBottom w:val="0"/>
      <w:divBdr>
        <w:top w:val="none" w:sz="0" w:space="0" w:color="auto"/>
        <w:left w:val="none" w:sz="0" w:space="0" w:color="auto"/>
        <w:bottom w:val="none" w:sz="0" w:space="0" w:color="auto"/>
        <w:right w:val="none" w:sz="0" w:space="0" w:color="auto"/>
      </w:divBdr>
    </w:div>
    <w:div w:id="320041300">
      <w:bodyDiv w:val="1"/>
      <w:marLeft w:val="0"/>
      <w:marRight w:val="0"/>
      <w:marTop w:val="0"/>
      <w:marBottom w:val="0"/>
      <w:divBdr>
        <w:top w:val="none" w:sz="0" w:space="0" w:color="auto"/>
        <w:left w:val="none" w:sz="0" w:space="0" w:color="auto"/>
        <w:bottom w:val="none" w:sz="0" w:space="0" w:color="auto"/>
        <w:right w:val="none" w:sz="0" w:space="0" w:color="auto"/>
      </w:divBdr>
    </w:div>
    <w:div w:id="995303605">
      <w:bodyDiv w:val="1"/>
      <w:marLeft w:val="0"/>
      <w:marRight w:val="0"/>
      <w:marTop w:val="0"/>
      <w:marBottom w:val="0"/>
      <w:divBdr>
        <w:top w:val="none" w:sz="0" w:space="0" w:color="auto"/>
        <w:left w:val="none" w:sz="0" w:space="0" w:color="auto"/>
        <w:bottom w:val="none" w:sz="0" w:space="0" w:color="auto"/>
        <w:right w:val="none" w:sz="0" w:space="0" w:color="auto"/>
      </w:divBdr>
    </w:div>
    <w:div w:id="1174681757">
      <w:bodyDiv w:val="1"/>
      <w:marLeft w:val="0"/>
      <w:marRight w:val="0"/>
      <w:marTop w:val="0"/>
      <w:marBottom w:val="0"/>
      <w:divBdr>
        <w:top w:val="none" w:sz="0" w:space="0" w:color="auto"/>
        <w:left w:val="none" w:sz="0" w:space="0" w:color="auto"/>
        <w:bottom w:val="none" w:sz="0" w:space="0" w:color="auto"/>
        <w:right w:val="none" w:sz="0" w:space="0" w:color="auto"/>
      </w:divBdr>
    </w:div>
    <w:div w:id="1507330543">
      <w:bodyDiv w:val="1"/>
      <w:marLeft w:val="0"/>
      <w:marRight w:val="0"/>
      <w:marTop w:val="0"/>
      <w:marBottom w:val="0"/>
      <w:divBdr>
        <w:top w:val="none" w:sz="0" w:space="0" w:color="auto"/>
        <w:left w:val="none" w:sz="0" w:space="0" w:color="auto"/>
        <w:bottom w:val="none" w:sz="0" w:space="0" w:color="auto"/>
        <w:right w:val="none" w:sz="0" w:space="0" w:color="auto"/>
      </w:divBdr>
    </w:div>
    <w:div w:id="1795444253">
      <w:bodyDiv w:val="1"/>
      <w:marLeft w:val="0"/>
      <w:marRight w:val="0"/>
      <w:marTop w:val="0"/>
      <w:marBottom w:val="0"/>
      <w:divBdr>
        <w:top w:val="none" w:sz="0" w:space="0" w:color="auto"/>
        <w:left w:val="none" w:sz="0" w:space="0" w:color="auto"/>
        <w:bottom w:val="none" w:sz="0" w:space="0" w:color="auto"/>
        <w:right w:val="none" w:sz="0" w:space="0" w:color="auto"/>
      </w:divBdr>
    </w:div>
    <w:div w:id="1882785452">
      <w:bodyDiv w:val="1"/>
      <w:marLeft w:val="0"/>
      <w:marRight w:val="0"/>
      <w:marTop w:val="0"/>
      <w:marBottom w:val="0"/>
      <w:divBdr>
        <w:top w:val="none" w:sz="0" w:space="0" w:color="auto"/>
        <w:left w:val="none" w:sz="0" w:space="0" w:color="auto"/>
        <w:bottom w:val="none" w:sz="0" w:space="0" w:color="auto"/>
        <w:right w:val="none" w:sz="0" w:space="0" w:color="auto"/>
      </w:divBdr>
    </w:div>
    <w:div w:id="191616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059971848CE6552DC40392DF922C90625B4E06C682E48D8CF7D62CEF35Z3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0A3F3EA806FB49E8363D3FFC9DAF92BE0E389F7AC5B141187E838E92DB85218D3BD7392037621FE69146B44f2yAI" TargetMode="External"/><Relationship Id="rId5" Type="http://schemas.openxmlformats.org/officeDocument/2006/relationships/webSettings" Target="webSettings.xml"/><Relationship Id="rId10" Type="http://schemas.openxmlformats.org/officeDocument/2006/relationships/hyperlink" Target="consultantplus://offline/ref=A0EE72D6BA9BBC4F333BD1EDDB431A58C4FD1F8096798EF59CB050B00839E7CD71B5AD43F5C099037FEF48ADKEy0I" TargetMode="External"/><Relationship Id="rId4" Type="http://schemas.openxmlformats.org/officeDocument/2006/relationships/settings" Target="settings.xml"/><Relationship Id="rId9" Type="http://schemas.openxmlformats.org/officeDocument/2006/relationships/hyperlink" Target="consultantplus://offline/ref=A0EE72D6BA9BBC4F333BD1EDDB431A58C4FD1F8096798EF59CB050B00839E7CD71B5AD43F5C099037FEF48ADKEy0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F655A93-34A2-4D8C-9383-C28BE8EBE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3606</Words>
  <Characters>20557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АГНОиПНО</Company>
  <LinksUpToDate>false</LinksUpToDate>
  <CharactersWithSpaces>24115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Admin</cp:lastModifiedBy>
  <cp:revision>7</cp:revision>
  <cp:lastPrinted>2017-07-04T04:45:00Z</cp:lastPrinted>
  <dcterms:created xsi:type="dcterms:W3CDTF">2017-07-04T10:47:00Z</dcterms:created>
  <dcterms:modified xsi:type="dcterms:W3CDTF">2017-08-08T05:56:00Z</dcterms:modified>
</cp:coreProperties>
</file>