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2C" w:rsidRDefault="0031402C" w:rsidP="00516D56">
      <w:pPr>
        <w:pStyle w:val="a3"/>
        <w:spacing w:before="0" w:beforeAutospacing="0" w:after="0" w:afterAutospacing="0"/>
        <w:jc w:val="center"/>
        <w:rPr>
          <w:rStyle w:val="a4"/>
          <w:color w:val="232323"/>
          <w:sz w:val="28"/>
          <w:szCs w:val="28"/>
        </w:rPr>
      </w:pPr>
      <w:r>
        <w:rPr>
          <w:rStyle w:val="a4"/>
          <w:color w:val="232323"/>
          <w:sz w:val="28"/>
          <w:szCs w:val="28"/>
        </w:rPr>
        <w:t xml:space="preserve">Анализ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  <w:r w:rsidR="00516D56">
        <w:rPr>
          <w:rStyle w:val="a4"/>
          <w:color w:val="232323"/>
          <w:sz w:val="28"/>
          <w:szCs w:val="28"/>
        </w:rPr>
        <w:t>Горносталевского сельсовета</w:t>
      </w:r>
      <w:r w:rsidR="007F632C">
        <w:rPr>
          <w:rStyle w:val="a4"/>
          <w:color w:val="232323"/>
          <w:sz w:val="28"/>
          <w:szCs w:val="28"/>
        </w:rPr>
        <w:t xml:space="preserve"> по итогам 201</w:t>
      </w:r>
      <w:r w:rsidR="00AE323F">
        <w:rPr>
          <w:rStyle w:val="a4"/>
          <w:color w:val="232323"/>
          <w:sz w:val="28"/>
          <w:szCs w:val="28"/>
        </w:rPr>
        <w:t>9</w:t>
      </w:r>
      <w:r>
        <w:rPr>
          <w:rStyle w:val="a4"/>
          <w:color w:val="232323"/>
          <w:sz w:val="28"/>
          <w:szCs w:val="28"/>
        </w:rPr>
        <w:t xml:space="preserve"> г.</w:t>
      </w:r>
    </w:p>
    <w:p w:rsidR="0031402C" w:rsidRDefault="0031402C" w:rsidP="0031402C">
      <w:pPr>
        <w:pStyle w:val="a3"/>
        <w:spacing w:before="0" w:beforeAutospacing="0" w:after="0" w:afterAutospacing="0"/>
        <w:jc w:val="center"/>
      </w:pP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Анализ о состоянии, проблем и перспектив развития малого и среднего предпринимательства  на территории </w:t>
      </w:r>
      <w:r w:rsidR="00AE323F">
        <w:rPr>
          <w:color w:val="232323"/>
          <w:sz w:val="28"/>
          <w:szCs w:val="28"/>
        </w:rPr>
        <w:t xml:space="preserve">Горносталевского сельсовета </w:t>
      </w:r>
      <w:r w:rsidR="007F632C">
        <w:rPr>
          <w:color w:val="232323"/>
          <w:sz w:val="28"/>
          <w:szCs w:val="28"/>
        </w:rPr>
        <w:t>по итогам 201</w:t>
      </w:r>
      <w:r w:rsidR="00AE323F">
        <w:rPr>
          <w:color w:val="232323"/>
          <w:sz w:val="28"/>
          <w:szCs w:val="28"/>
        </w:rPr>
        <w:t>9</w:t>
      </w:r>
      <w:r>
        <w:rPr>
          <w:color w:val="232323"/>
          <w:sz w:val="28"/>
          <w:szCs w:val="28"/>
        </w:rPr>
        <w:t xml:space="preserve"> года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232323"/>
            <w:sz w:val="28"/>
            <w:szCs w:val="28"/>
          </w:rPr>
          <w:t>2007 г</w:t>
        </w:r>
      </w:smartTag>
      <w:r>
        <w:rPr>
          <w:color w:val="232323"/>
          <w:sz w:val="28"/>
          <w:szCs w:val="28"/>
        </w:rPr>
        <w:t xml:space="preserve">. № 209-ФЗ «О развитии малого и среднего предпринимательства в Российской Федерации». </w:t>
      </w: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Структура малых предприятий на территории </w:t>
      </w:r>
      <w:r w:rsidR="00AE323F">
        <w:rPr>
          <w:color w:val="232323"/>
          <w:sz w:val="28"/>
          <w:szCs w:val="28"/>
        </w:rPr>
        <w:t>Горносталевского</w:t>
      </w:r>
      <w:r>
        <w:rPr>
          <w:color w:val="232323"/>
          <w:sz w:val="28"/>
          <w:szCs w:val="28"/>
        </w:rPr>
        <w:t xml:space="preserve"> </w:t>
      </w:r>
      <w:r w:rsidR="00AE323F">
        <w:rPr>
          <w:color w:val="232323"/>
          <w:sz w:val="28"/>
          <w:szCs w:val="28"/>
        </w:rPr>
        <w:t>сельсовета</w:t>
      </w:r>
      <w:r>
        <w:rPr>
          <w:color w:val="232323"/>
          <w:sz w:val="28"/>
          <w:szCs w:val="28"/>
        </w:rPr>
        <w:t xml:space="preserve">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232323"/>
          <w:sz w:val="28"/>
          <w:szCs w:val="28"/>
        </w:rPr>
        <w:t xml:space="preserve">На территории </w:t>
      </w:r>
      <w:r w:rsidR="00AE323F">
        <w:rPr>
          <w:color w:val="232323"/>
          <w:sz w:val="28"/>
          <w:szCs w:val="28"/>
        </w:rPr>
        <w:t xml:space="preserve">Горносталевского сельсовета </w:t>
      </w:r>
      <w:r w:rsidR="007F632C">
        <w:rPr>
          <w:color w:val="232323"/>
          <w:sz w:val="28"/>
          <w:szCs w:val="28"/>
        </w:rPr>
        <w:t>по итогам 201</w:t>
      </w:r>
      <w:r w:rsidR="00AE323F">
        <w:rPr>
          <w:color w:val="232323"/>
          <w:sz w:val="28"/>
          <w:szCs w:val="28"/>
        </w:rPr>
        <w:t>9</w:t>
      </w:r>
      <w:r>
        <w:rPr>
          <w:color w:val="232323"/>
          <w:sz w:val="28"/>
          <w:szCs w:val="28"/>
        </w:rPr>
        <w:t>года количество действующих малых предприятий состави</w:t>
      </w:r>
      <w:r w:rsidR="007F632C">
        <w:rPr>
          <w:color w:val="232323"/>
          <w:sz w:val="28"/>
          <w:szCs w:val="28"/>
        </w:rPr>
        <w:t xml:space="preserve">ло </w:t>
      </w:r>
      <w:r w:rsidR="00AE323F">
        <w:rPr>
          <w:color w:val="232323"/>
          <w:sz w:val="28"/>
          <w:szCs w:val="28"/>
        </w:rPr>
        <w:t>2</w:t>
      </w:r>
      <w:r w:rsidR="007F632C">
        <w:rPr>
          <w:color w:val="232323"/>
          <w:sz w:val="28"/>
          <w:szCs w:val="28"/>
        </w:rPr>
        <w:t xml:space="preserve"> единиц.</w:t>
      </w:r>
      <w:r>
        <w:rPr>
          <w:color w:val="232323"/>
          <w:sz w:val="28"/>
          <w:szCs w:val="28"/>
        </w:rPr>
        <w:t xml:space="preserve"> Из них</w:t>
      </w:r>
      <w:r w:rsidR="007F632C">
        <w:rPr>
          <w:color w:val="232323"/>
          <w:sz w:val="28"/>
          <w:szCs w:val="28"/>
        </w:rPr>
        <w:t xml:space="preserve">: объекты розничной торговли – </w:t>
      </w:r>
      <w:r w:rsidR="00AE323F">
        <w:rPr>
          <w:color w:val="232323"/>
          <w:sz w:val="28"/>
          <w:szCs w:val="28"/>
        </w:rPr>
        <w:t>5</w:t>
      </w:r>
      <w:r>
        <w:rPr>
          <w:color w:val="232323"/>
          <w:sz w:val="28"/>
          <w:szCs w:val="28"/>
        </w:rPr>
        <w:t xml:space="preserve"> ед</w:t>
      </w:r>
      <w:r w:rsidR="00AE323F">
        <w:rPr>
          <w:color w:val="232323"/>
          <w:sz w:val="28"/>
          <w:szCs w:val="28"/>
        </w:rPr>
        <w:t>.</w:t>
      </w: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Конкурсы на получение грантов начинающим субъектам малого и среднего предпринимательства в </w:t>
      </w:r>
      <w:proofErr w:type="spellStart"/>
      <w:r w:rsidR="00AE323F">
        <w:rPr>
          <w:color w:val="232323"/>
          <w:sz w:val="28"/>
          <w:szCs w:val="28"/>
        </w:rPr>
        <w:t>Горносталевском</w:t>
      </w:r>
      <w:proofErr w:type="spellEnd"/>
      <w:r w:rsidR="00AE323F">
        <w:rPr>
          <w:color w:val="232323"/>
          <w:sz w:val="28"/>
          <w:szCs w:val="28"/>
        </w:rPr>
        <w:t xml:space="preserve"> сельсовете </w:t>
      </w:r>
      <w:r w:rsidR="007F632C">
        <w:rPr>
          <w:color w:val="232323"/>
          <w:sz w:val="28"/>
          <w:szCs w:val="28"/>
        </w:rPr>
        <w:t>в 201</w:t>
      </w:r>
      <w:r w:rsidR="00516D56">
        <w:rPr>
          <w:color w:val="232323"/>
          <w:sz w:val="28"/>
          <w:szCs w:val="28"/>
        </w:rPr>
        <w:t>9</w:t>
      </w:r>
      <w:r>
        <w:rPr>
          <w:color w:val="232323"/>
          <w:sz w:val="28"/>
          <w:szCs w:val="28"/>
        </w:rPr>
        <w:t xml:space="preserve"> году не проводились. </w:t>
      </w: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В целом на территории </w:t>
      </w:r>
      <w:r w:rsidR="00AE323F">
        <w:rPr>
          <w:color w:val="232323"/>
          <w:sz w:val="28"/>
          <w:szCs w:val="28"/>
        </w:rPr>
        <w:t xml:space="preserve">Горносталевского сельсовета </w:t>
      </w:r>
      <w:r>
        <w:rPr>
          <w:color w:val="232323"/>
          <w:sz w:val="28"/>
          <w:szCs w:val="28"/>
        </w:rPr>
        <w:t>прослеживается положительная динамика развития субъектов малого и среднего предпринимательства.</w:t>
      </w: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color w:val="232323"/>
          <w:sz w:val="28"/>
          <w:szCs w:val="28"/>
        </w:rPr>
        <w:t>Развитие инфраструктуры поддержки субъектов</w:t>
      </w:r>
    </w:p>
    <w:p w:rsidR="0031402C" w:rsidRDefault="0031402C" w:rsidP="0031402C">
      <w:pPr>
        <w:pStyle w:val="a3"/>
        <w:spacing w:before="0" w:beforeAutospacing="0" w:after="0" w:afterAutospacing="0"/>
        <w:jc w:val="center"/>
      </w:pPr>
      <w:r>
        <w:rPr>
          <w:rStyle w:val="a4"/>
          <w:color w:val="232323"/>
          <w:sz w:val="28"/>
          <w:szCs w:val="28"/>
        </w:rPr>
        <w:t xml:space="preserve"> малого и среднего предпринимательства.</w:t>
      </w: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В </w:t>
      </w:r>
      <w:proofErr w:type="spellStart"/>
      <w:r w:rsidR="00AE323F">
        <w:rPr>
          <w:color w:val="232323"/>
          <w:sz w:val="28"/>
          <w:szCs w:val="28"/>
        </w:rPr>
        <w:t>Горносталевском</w:t>
      </w:r>
      <w:proofErr w:type="spellEnd"/>
      <w:r w:rsidR="00AE323F">
        <w:rPr>
          <w:color w:val="232323"/>
          <w:sz w:val="28"/>
          <w:szCs w:val="28"/>
        </w:rPr>
        <w:t xml:space="preserve"> сельсовета </w:t>
      </w:r>
      <w:r>
        <w:rPr>
          <w:color w:val="232323"/>
          <w:sz w:val="28"/>
          <w:szCs w:val="28"/>
        </w:rPr>
        <w:t xml:space="preserve">нет действующих объектов инфраструктуры поддержки субъектов малого и среднего предпринимательства. </w:t>
      </w:r>
    </w:p>
    <w:p w:rsidR="0031402C" w:rsidRDefault="0031402C" w:rsidP="0031402C">
      <w:pPr>
        <w:pStyle w:val="a3"/>
        <w:spacing w:before="0" w:beforeAutospacing="0" w:after="0" w:afterAutospacing="0"/>
        <w:jc w:val="both"/>
        <w:rPr>
          <w:color w:val="232323"/>
          <w:sz w:val="28"/>
          <w:szCs w:val="28"/>
        </w:rPr>
      </w:pP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color w:val="232323"/>
          <w:sz w:val="28"/>
          <w:szCs w:val="28"/>
        </w:rPr>
        <w:t>Деятельность консультационного Совета по вопросам предпринимательства при главе администрации</w:t>
      </w:r>
    </w:p>
    <w:p w:rsidR="0031402C" w:rsidRDefault="0031402C" w:rsidP="0031402C">
      <w:pPr>
        <w:pStyle w:val="a3"/>
        <w:spacing w:before="0" w:beforeAutospacing="0" w:after="0" w:afterAutospacing="0"/>
        <w:jc w:val="center"/>
      </w:pPr>
      <w:r>
        <w:rPr>
          <w:rStyle w:val="a4"/>
          <w:color w:val="232323"/>
          <w:sz w:val="28"/>
          <w:szCs w:val="28"/>
        </w:rPr>
        <w:t xml:space="preserve"> </w:t>
      </w:r>
      <w:r w:rsidR="00AE323F">
        <w:rPr>
          <w:color w:val="232323"/>
          <w:sz w:val="28"/>
          <w:szCs w:val="28"/>
        </w:rPr>
        <w:t>Горносталевского сельсовета</w:t>
      </w: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В </w:t>
      </w:r>
      <w:r w:rsidR="00132DA0">
        <w:rPr>
          <w:color w:val="232323"/>
          <w:sz w:val="28"/>
          <w:szCs w:val="28"/>
        </w:rPr>
        <w:t xml:space="preserve">Горносталевского сельсовета </w:t>
      </w:r>
      <w:r w:rsidR="00AE323F">
        <w:rPr>
          <w:color w:val="232323"/>
          <w:sz w:val="28"/>
          <w:szCs w:val="28"/>
        </w:rPr>
        <w:t>есть</w:t>
      </w:r>
      <w:r>
        <w:rPr>
          <w:color w:val="232323"/>
          <w:sz w:val="28"/>
          <w:szCs w:val="28"/>
        </w:rPr>
        <w:t xml:space="preserve"> действующ</w:t>
      </w:r>
      <w:r w:rsidR="00132DA0">
        <w:rPr>
          <w:color w:val="232323"/>
          <w:sz w:val="28"/>
          <w:szCs w:val="28"/>
        </w:rPr>
        <w:t>ий</w:t>
      </w:r>
      <w:r>
        <w:rPr>
          <w:color w:val="232323"/>
          <w:sz w:val="28"/>
          <w:szCs w:val="28"/>
        </w:rPr>
        <w:t xml:space="preserve"> консультационн</w:t>
      </w:r>
      <w:r w:rsidR="00132DA0">
        <w:rPr>
          <w:color w:val="232323"/>
          <w:sz w:val="28"/>
          <w:szCs w:val="28"/>
        </w:rPr>
        <w:t>ый</w:t>
      </w:r>
      <w:r>
        <w:rPr>
          <w:color w:val="232323"/>
          <w:sz w:val="28"/>
          <w:szCs w:val="28"/>
        </w:rPr>
        <w:t xml:space="preserve"> Сов</w:t>
      </w:r>
      <w:r w:rsidR="00132DA0">
        <w:rPr>
          <w:color w:val="232323"/>
          <w:sz w:val="28"/>
          <w:szCs w:val="28"/>
        </w:rPr>
        <w:t>ет</w:t>
      </w:r>
      <w:r>
        <w:rPr>
          <w:color w:val="232323"/>
          <w:sz w:val="28"/>
          <w:szCs w:val="28"/>
        </w:rPr>
        <w:t xml:space="preserve"> по вопросам предпринимательства при главе администрации </w:t>
      </w:r>
      <w:r w:rsidR="00132DA0">
        <w:rPr>
          <w:color w:val="232323"/>
          <w:sz w:val="28"/>
          <w:szCs w:val="28"/>
        </w:rPr>
        <w:t>Горносталевского сельсовета</w:t>
      </w:r>
      <w:r>
        <w:rPr>
          <w:color w:val="232323"/>
          <w:sz w:val="28"/>
          <w:szCs w:val="28"/>
        </w:rPr>
        <w:t xml:space="preserve">. </w:t>
      </w: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1402C" w:rsidRDefault="0031402C" w:rsidP="0031402C">
      <w:pPr>
        <w:pStyle w:val="a3"/>
        <w:spacing w:before="0" w:beforeAutospacing="0" w:after="0" w:afterAutospacing="0"/>
        <w:jc w:val="center"/>
      </w:pPr>
      <w:r>
        <w:rPr>
          <w:rStyle w:val="a4"/>
          <w:color w:val="232323"/>
          <w:sz w:val="28"/>
          <w:szCs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132DA0">
        <w:rPr>
          <w:color w:val="232323"/>
          <w:sz w:val="28"/>
          <w:szCs w:val="28"/>
        </w:rPr>
        <w:t>Горносталевского сельсовета</w:t>
      </w: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На развитие предпринимательства на территории </w:t>
      </w:r>
      <w:r w:rsidR="00132DA0">
        <w:rPr>
          <w:color w:val="232323"/>
          <w:sz w:val="28"/>
          <w:szCs w:val="28"/>
        </w:rPr>
        <w:t xml:space="preserve">Горносталевского сельсовета </w:t>
      </w:r>
      <w:r>
        <w:rPr>
          <w:color w:val="232323"/>
          <w:sz w:val="28"/>
          <w:szCs w:val="28"/>
        </w:rPr>
        <w:t>серьезное влияние оказывают существующая экономическая ситуация и связанные с ней общие проблемы, а именно:</w:t>
      </w: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lastRenderedPageBreak/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- низкая доля предприятий производственной сферы,  преобладание сферы торговли, низкая востребованность  сферы услуг; </w:t>
      </w: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- дефицит квалифицированных кадров, недостаточный уровень профессиональной подготовки;</w:t>
      </w: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31402C" w:rsidRDefault="0031402C" w:rsidP="0031402C">
      <w:pPr>
        <w:pStyle w:val="a3"/>
        <w:spacing w:before="0" w:beforeAutospacing="0" w:after="0" w:afterAutospacing="0"/>
        <w:jc w:val="both"/>
        <w:rPr>
          <w:b/>
          <w:color w:val="232323"/>
          <w:sz w:val="28"/>
          <w:szCs w:val="28"/>
        </w:rPr>
      </w:pPr>
    </w:p>
    <w:p w:rsidR="0031402C" w:rsidRDefault="0031402C" w:rsidP="0031402C">
      <w:pPr>
        <w:pStyle w:val="a3"/>
        <w:spacing w:before="0" w:beforeAutospacing="0" w:after="0" w:afterAutospacing="0"/>
        <w:jc w:val="both"/>
        <w:rPr>
          <w:b/>
          <w:color w:val="232323"/>
          <w:sz w:val="28"/>
          <w:szCs w:val="28"/>
        </w:rPr>
      </w:pPr>
      <w:r>
        <w:rPr>
          <w:b/>
          <w:color w:val="232323"/>
          <w:sz w:val="28"/>
          <w:szCs w:val="28"/>
        </w:rPr>
        <w:t>Перспективы развития:</w:t>
      </w: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- разработка и реализация муниципальной целевой программы «Развитие малого и среднего предпринимательства на территории </w:t>
      </w:r>
      <w:r w:rsidR="00132DA0">
        <w:rPr>
          <w:color w:val="232323"/>
          <w:sz w:val="28"/>
          <w:szCs w:val="28"/>
        </w:rPr>
        <w:t xml:space="preserve">Горносталевского сельсовета </w:t>
      </w:r>
      <w:r>
        <w:rPr>
          <w:color w:val="232323"/>
          <w:sz w:val="28"/>
          <w:szCs w:val="28"/>
        </w:rPr>
        <w:t>на 2018-2020 годы»;</w:t>
      </w:r>
    </w:p>
    <w:p w:rsidR="0031402C" w:rsidRDefault="0031402C" w:rsidP="0031402C">
      <w:pPr>
        <w:pStyle w:val="a3"/>
        <w:spacing w:before="0" w:beforeAutospacing="0" w:after="0" w:afterAutospacing="0"/>
        <w:ind w:firstLine="708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- получение кредитных средств в Россельхозбанке по сниженной ставке на развитие сельского хозяйства.</w:t>
      </w:r>
    </w:p>
    <w:p w:rsidR="0031402C" w:rsidRDefault="0031402C" w:rsidP="0031402C">
      <w:pPr>
        <w:jc w:val="both"/>
        <w:rPr>
          <w:sz w:val="28"/>
          <w:szCs w:val="28"/>
        </w:rPr>
      </w:pPr>
    </w:p>
    <w:p w:rsidR="0031402C" w:rsidRDefault="0031402C" w:rsidP="0031402C">
      <w:pPr>
        <w:shd w:val="clear" w:color="auto" w:fill="FFFFFF"/>
        <w:tabs>
          <w:tab w:val="left" w:pos="677"/>
        </w:tabs>
        <w:ind w:left="14"/>
        <w:jc w:val="both"/>
        <w:rPr>
          <w:color w:val="000000"/>
          <w:sz w:val="28"/>
          <w:szCs w:val="28"/>
        </w:rPr>
      </w:pPr>
    </w:p>
    <w:p w:rsidR="0031402C" w:rsidRDefault="0031402C" w:rsidP="0031402C">
      <w:pPr>
        <w:shd w:val="clear" w:color="auto" w:fill="FFFFFF"/>
        <w:tabs>
          <w:tab w:val="left" w:pos="677"/>
        </w:tabs>
        <w:ind w:left="14"/>
        <w:jc w:val="both"/>
        <w:rPr>
          <w:color w:val="000000"/>
          <w:sz w:val="28"/>
          <w:szCs w:val="28"/>
        </w:rPr>
      </w:pPr>
    </w:p>
    <w:p w:rsidR="0031402C" w:rsidRDefault="0031402C" w:rsidP="0031402C">
      <w:pPr>
        <w:shd w:val="clear" w:color="auto" w:fill="FFFFFF"/>
        <w:tabs>
          <w:tab w:val="left" w:pos="6485"/>
        </w:tabs>
        <w:jc w:val="both"/>
        <w:rPr>
          <w:sz w:val="28"/>
          <w:szCs w:val="28"/>
        </w:rPr>
      </w:pPr>
    </w:p>
    <w:p w:rsidR="0031402C" w:rsidRDefault="0031402C" w:rsidP="0031402C">
      <w:pPr>
        <w:shd w:val="clear" w:color="auto" w:fill="FFFFFF"/>
        <w:tabs>
          <w:tab w:val="left" w:pos="677"/>
        </w:tabs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1402C" w:rsidRDefault="0031402C" w:rsidP="0031402C">
      <w:pPr>
        <w:shd w:val="clear" w:color="auto" w:fill="FFFFFF"/>
        <w:tabs>
          <w:tab w:val="left" w:pos="677"/>
        </w:tabs>
        <w:ind w:left="14"/>
        <w:jc w:val="both"/>
        <w:rPr>
          <w:color w:val="000000"/>
          <w:sz w:val="28"/>
          <w:szCs w:val="28"/>
        </w:rPr>
      </w:pPr>
    </w:p>
    <w:p w:rsidR="0031402C" w:rsidRDefault="0031402C" w:rsidP="0031402C">
      <w:pPr>
        <w:shd w:val="clear" w:color="auto" w:fill="FFFFFF"/>
        <w:tabs>
          <w:tab w:val="left" w:pos="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</w:p>
    <w:p w:rsidR="0031402C" w:rsidRDefault="0031402C" w:rsidP="0031402C"/>
    <w:p w:rsidR="0031402C" w:rsidRDefault="0031402C" w:rsidP="0031402C"/>
    <w:p w:rsidR="0031402C" w:rsidRDefault="0031402C" w:rsidP="0031402C"/>
    <w:p w:rsidR="0031402C" w:rsidRDefault="0031402C" w:rsidP="0031402C"/>
    <w:p w:rsidR="0031402C" w:rsidRDefault="0031402C" w:rsidP="0031402C">
      <w:pPr>
        <w:ind w:left="6372"/>
        <w:outlineLvl w:val="1"/>
        <w:rPr>
          <w:bCs/>
          <w:sz w:val="24"/>
          <w:szCs w:val="24"/>
        </w:rPr>
      </w:pPr>
      <w:r>
        <w:t xml:space="preserve">                                             </w:t>
      </w:r>
    </w:p>
    <w:p w:rsidR="0031402C" w:rsidRDefault="0031402C" w:rsidP="0031402C">
      <w:pPr>
        <w:pStyle w:val="a3"/>
        <w:spacing w:before="0" w:beforeAutospacing="0" w:after="0" w:afterAutospacing="0"/>
        <w:jc w:val="both"/>
        <w:rPr>
          <w:rStyle w:val="a4"/>
          <w:b w:val="0"/>
          <w:color w:val="232323"/>
          <w:sz w:val="28"/>
          <w:szCs w:val="28"/>
        </w:rPr>
      </w:pP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  <w:color w:val="232323"/>
          <w:sz w:val="28"/>
          <w:szCs w:val="28"/>
        </w:rPr>
      </w:pPr>
      <w:r>
        <w:rPr>
          <w:rStyle w:val="a4"/>
          <w:color w:val="232323"/>
          <w:sz w:val="28"/>
          <w:szCs w:val="28"/>
        </w:rPr>
        <w:t xml:space="preserve"> </w:t>
      </w: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  <w:color w:val="232323"/>
          <w:sz w:val="28"/>
          <w:szCs w:val="28"/>
        </w:rPr>
      </w:pP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  <w:color w:val="232323"/>
          <w:sz w:val="28"/>
          <w:szCs w:val="28"/>
        </w:rPr>
      </w:pP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  <w:color w:val="232323"/>
          <w:sz w:val="28"/>
          <w:szCs w:val="28"/>
        </w:rPr>
      </w:pP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  <w:color w:val="232323"/>
          <w:sz w:val="28"/>
          <w:szCs w:val="28"/>
        </w:rPr>
      </w:pP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  <w:color w:val="232323"/>
          <w:sz w:val="28"/>
          <w:szCs w:val="28"/>
        </w:rPr>
      </w:pP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  <w:color w:val="232323"/>
          <w:sz w:val="28"/>
          <w:szCs w:val="28"/>
        </w:rPr>
      </w:pP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  <w:color w:val="232323"/>
          <w:sz w:val="28"/>
          <w:szCs w:val="28"/>
        </w:rPr>
      </w:pP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  <w:color w:val="232323"/>
          <w:sz w:val="28"/>
          <w:szCs w:val="28"/>
        </w:rPr>
      </w:pP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  <w:color w:val="232323"/>
          <w:sz w:val="28"/>
          <w:szCs w:val="28"/>
        </w:rPr>
      </w:pP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  <w:color w:val="232323"/>
          <w:sz w:val="28"/>
          <w:szCs w:val="28"/>
        </w:rPr>
      </w:pPr>
    </w:p>
    <w:p w:rsidR="007F632C" w:rsidRDefault="0031402C" w:rsidP="0031402C">
      <w:pPr>
        <w:pStyle w:val="a3"/>
        <w:spacing w:before="0" w:beforeAutospacing="0" w:after="0" w:afterAutospacing="0"/>
        <w:rPr>
          <w:rStyle w:val="a4"/>
          <w:color w:val="232323"/>
          <w:sz w:val="28"/>
          <w:szCs w:val="28"/>
        </w:rPr>
      </w:pPr>
      <w:r>
        <w:rPr>
          <w:rStyle w:val="a4"/>
          <w:color w:val="232323"/>
          <w:sz w:val="28"/>
          <w:szCs w:val="28"/>
        </w:rPr>
        <w:t xml:space="preserve">                                                   </w:t>
      </w:r>
    </w:p>
    <w:p w:rsidR="007F632C" w:rsidRDefault="007F632C" w:rsidP="0031402C">
      <w:pPr>
        <w:pStyle w:val="a3"/>
        <w:spacing w:before="0" w:beforeAutospacing="0" w:after="0" w:afterAutospacing="0"/>
        <w:rPr>
          <w:rStyle w:val="a4"/>
          <w:color w:val="232323"/>
          <w:sz w:val="28"/>
          <w:szCs w:val="28"/>
        </w:rPr>
      </w:pPr>
    </w:p>
    <w:p w:rsidR="007F632C" w:rsidRDefault="007F632C" w:rsidP="0031402C">
      <w:pPr>
        <w:pStyle w:val="a3"/>
        <w:spacing w:before="0" w:beforeAutospacing="0" w:after="0" w:afterAutospacing="0"/>
        <w:rPr>
          <w:rStyle w:val="a4"/>
          <w:color w:val="232323"/>
          <w:sz w:val="28"/>
          <w:szCs w:val="28"/>
        </w:rPr>
      </w:pPr>
    </w:p>
    <w:p w:rsidR="0031402C" w:rsidRDefault="007F632C" w:rsidP="0031402C">
      <w:pPr>
        <w:pStyle w:val="a3"/>
        <w:spacing w:before="0" w:beforeAutospacing="0" w:after="0" w:afterAutospacing="0"/>
      </w:pPr>
      <w:r>
        <w:rPr>
          <w:rStyle w:val="a4"/>
          <w:color w:val="232323"/>
          <w:sz w:val="28"/>
          <w:szCs w:val="28"/>
        </w:rPr>
        <w:t xml:space="preserve">                                          </w:t>
      </w:r>
      <w:r w:rsidR="0031402C">
        <w:rPr>
          <w:rStyle w:val="a4"/>
          <w:color w:val="232323"/>
          <w:sz w:val="28"/>
          <w:szCs w:val="28"/>
        </w:rPr>
        <w:t>И</w:t>
      </w:r>
      <w:r w:rsidR="0031402C">
        <w:rPr>
          <w:b/>
          <w:sz w:val="28"/>
          <w:szCs w:val="28"/>
        </w:rPr>
        <w:t xml:space="preserve">нформация </w:t>
      </w: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b/>
          <w:sz w:val="28"/>
          <w:szCs w:val="28"/>
        </w:rPr>
        <w:t>о субъектах малого и среднего предпринимательства</w:t>
      </w:r>
      <w:r>
        <w:rPr>
          <w:rStyle w:val="a4"/>
          <w:sz w:val="28"/>
          <w:szCs w:val="28"/>
        </w:rPr>
        <w:t xml:space="preserve"> </w:t>
      </w:r>
    </w:p>
    <w:p w:rsidR="0031402C" w:rsidRPr="00352A67" w:rsidRDefault="007F632C" w:rsidP="0031402C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за 201</w:t>
      </w:r>
      <w:r w:rsidR="00352A67">
        <w:rPr>
          <w:rStyle w:val="a4"/>
          <w:sz w:val="28"/>
          <w:szCs w:val="28"/>
        </w:rPr>
        <w:t>9</w:t>
      </w:r>
      <w:r w:rsidR="0031402C">
        <w:rPr>
          <w:rStyle w:val="a4"/>
          <w:sz w:val="28"/>
          <w:szCs w:val="28"/>
        </w:rPr>
        <w:t xml:space="preserve"> год   </w:t>
      </w:r>
      <w:r w:rsidR="00352A67" w:rsidRPr="00352A67">
        <w:rPr>
          <w:b/>
          <w:color w:val="232323"/>
          <w:sz w:val="28"/>
          <w:szCs w:val="28"/>
        </w:rPr>
        <w:t>Горносталевского сельсовета</w:t>
      </w: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Информация о реализации муниципальной программы </w:t>
      </w:r>
    </w:p>
    <w:p w:rsidR="0031402C" w:rsidRDefault="0031402C" w:rsidP="0031402C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для субъектов малого и среднего предпринимательства</w:t>
      </w:r>
    </w:p>
    <w:p w:rsidR="0031402C" w:rsidRDefault="0031402C" w:rsidP="0031402C">
      <w:pPr>
        <w:pStyle w:val="a3"/>
        <w:spacing w:before="0" w:beforeAutospacing="0" w:after="0" w:afterAutospacing="0"/>
        <w:jc w:val="both"/>
      </w:pPr>
      <w:r>
        <w:t xml:space="preserve">С муниципальной программой «Развитие малого и среднего предпринимательства в </w:t>
      </w:r>
      <w:proofErr w:type="spellStart"/>
      <w:r w:rsidR="00352A67" w:rsidRPr="00516D56">
        <w:rPr>
          <w:color w:val="232323"/>
        </w:rPr>
        <w:t>Горносталевском</w:t>
      </w:r>
      <w:proofErr w:type="spellEnd"/>
      <w:r w:rsidR="00352A67" w:rsidRPr="00516D56">
        <w:rPr>
          <w:color w:val="232323"/>
        </w:rPr>
        <w:t xml:space="preserve"> сельсовете</w:t>
      </w:r>
      <w:r w:rsidR="00352A67">
        <w:rPr>
          <w:color w:val="232323"/>
          <w:sz w:val="28"/>
          <w:szCs w:val="28"/>
        </w:rPr>
        <w:t xml:space="preserve"> </w:t>
      </w:r>
      <w:r>
        <w:t>на 201</w:t>
      </w:r>
      <w:r w:rsidR="00352A67">
        <w:t>8</w:t>
      </w:r>
      <w:r>
        <w:t xml:space="preserve"> – 2020 годы» можно ознакомиться на официальном сайте Администрации </w:t>
      </w:r>
      <w:r w:rsidR="00352A67" w:rsidRPr="00352A67">
        <w:rPr>
          <w:color w:val="232323"/>
        </w:rPr>
        <w:t>Горносталевского сельсовета</w:t>
      </w:r>
      <w:r w:rsidR="00352A67">
        <w:rPr>
          <w:color w:val="232323"/>
          <w:sz w:val="28"/>
          <w:szCs w:val="28"/>
        </w:rPr>
        <w:t xml:space="preserve"> </w:t>
      </w:r>
      <w:r w:rsidR="00352A67">
        <w:t xml:space="preserve">разделе </w:t>
      </w:r>
      <w:r>
        <w:t>«субъект</w:t>
      </w:r>
      <w:r w:rsidR="00352A67">
        <w:t>ы</w:t>
      </w:r>
      <w:r>
        <w:t xml:space="preserve"> малого и среднего предпринимательства».</w:t>
      </w:r>
    </w:p>
    <w:p w:rsidR="0031402C" w:rsidRDefault="0031402C" w:rsidP="003140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количестве субъектов малого и среднего предпринимательства,</w:t>
      </w:r>
    </w:p>
    <w:p w:rsidR="0031402C" w:rsidRDefault="0031402C" w:rsidP="003140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их классификации по видам экономической деятельности и об обороте товаров                  (работ, услуг), производимых данными субъектами</w:t>
      </w:r>
    </w:p>
    <w:tbl>
      <w:tblPr>
        <w:tblW w:w="10341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171"/>
        <w:gridCol w:w="3625"/>
      </w:tblGrid>
      <w:tr w:rsidR="0031402C" w:rsidTr="0031402C">
        <w:trPr>
          <w:tblCellSpacing w:w="15" w:type="dxa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31402C" w:rsidTr="0031402C">
        <w:trPr>
          <w:tblCellSpacing w:w="15" w:type="dxa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отсутствуют</w:t>
            </w:r>
          </w:p>
        </w:tc>
      </w:tr>
      <w:tr w:rsidR="0031402C" w:rsidTr="0031402C">
        <w:trPr>
          <w:tblCellSpacing w:w="15" w:type="dxa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5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Сельское хозяйство </w:t>
            </w:r>
          </w:p>
          <w:p w:rsidR="00352A67" w:rsidRDefault="00352A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5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отсутствуют</w:t>
            </w:r>
          </w:p>
        </w:tc>
      </w:tr>
      <w:tr w:rsidR="00352A67" w:rsidTr="00352A67">
        <w:trPr>
          <w:trHeight w:val="391"/>
          <w:tblCellSpacing w:w="15" w:type="dxa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A67" w:rsidRDefault="0096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A67" w:rsidRDefault="00961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A67" w:rsidRDefault="00B10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отсутствуют</w:t>
            </w:r>
          </w:p>
        </w:tc>
      </w:tr>
    </w:tbl>
    <w:p w:rsidR="0031402C" w:rsidRDefault="0031402C" w:rsidP="0031402C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3577"/>
        <w:gridCol w:w="3484"/>
      </w:tblGrid>
      <w:tr w:rsidR="0031402C" w:rsidTr="0031402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31402C" w:rsidTr="0031402C">
        <w:trPr>
          <w:trHeight w:val="433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961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B10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13100</w:t>
            </w:r>
          </w:p>
        </w:tc>
      </w:tr>
      <w:tr w:rsidR="00961459" w:rsidTr="0031402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459" w:rsidRDefault="00961459" w:rsidP="00B25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Сельское хозяйство </w:t>
            </w:r>
          </w:p>
          <w:p w:rsidR="00961459" w:rsidRDefault="00961459" w:rsidP="00B25B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459" w:rsidRDefault="00961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459" w:rsidRDefault="00B10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13100</w:t>
            </w:r>
          </w:p>
        </w:tc>
      </w:tr>
      <w:tr w:rsidR="00961459" w:rsidTr="00961459">
        <w:trPr>
          <w:trHeight w:val="599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459" w:rsidRDefault="00961459" w:rsidP="00B25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459" w:rsidRDefault="00961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459" w:rsidRDefault="00B10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13100</w:t>
            </w:r>
          </w:p>
        </w:tc>
      </w:tr>
    </w:tbl>
    <w:p w:rsidR="0031402C" w:rsidRDefault="0031402C" w:rsidP="0031402C">
      <w:pPr>
        <w:spacing w:before="100" w:beforeAutospacing="1" w:after="100" w:afterAutospacing="1"/>
        <w:ind w:firstLine="708"/>
        <w:rPr>
          <w:sz w:val="24"/>
          <w:szCs w:val="24"/>
        </w:rPr>
      </w:pPr>
      <w:r>
        <w:rPr>
          <w:sz w:val="24"/>
          <w:szCs w:val="24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31402C" w:rsidRDefault="0031402C" w:rsidP="0031402C">
      <w:pPr>
        <w:spacing w:before="100" w:beforeAutospacing="1" w:after="100" w:afterAutospacing="1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Реестр организаций, образующих инфраструктуру поддержки субъектов малого и среднего </w:t>
      </w:r>
      <w:r w:rsidRPr="00516D56">
        <w:rPr>
          <w:b/>
          <w:bCs/>
          <w:sz w:val="24"/>
          <w:szCs w:val="24"/>
        </w:rPr>
        <w:t xml:space="preserve">предпринимательства в </w:t>
      </w:r>
      <w:proofErr w:type="spellStart"/>
      <w:r w:rsidR="00C84ADE" w:rsidRPr="00516D56">
        <w:rPr>
          <w:b/>
          <w:color w:val="232323"/>
          <w:sz w:val="24"/>
          <w:szCs w:val="24"/>
        </w:rPr>
        <w:t>Горносталевском</w:t>
      </w:r>
      <w:proofErr w:type="spellEnd"/>
      <w:r w:rsidR="00C84ADE" w:rsidRPr="00516D56">
        <w:rPr>
          <w:b/>
          <w:color w:val="232323"/>
          <w:sz w:val="24"/>
          <w:szCs w:val="24"/>
        </w:rPr>
        <w:t xml:space="preserve"> сельсовете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1"/>
        <w:gridCol w:w="6270"/>
      </w:tblGrid>
      <w:tr w:rsidR="0031402C" w:rsidTr="0031402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ind w:left="1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Полное</w:t>
            </w:r>
            <w:r>
              <w:rPr>
                <w:b/>
                <w:bCs/>
                <w:sz w:val="24"/>
                <w:szCs w:val="24"/>
              </w:rPr>
              <w:br/>
              <w:t>наименование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402C" w:rsidTr="0031402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ind w:left="1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Юридический</w:t>
            </w:r>
            <w:r>
              <w:rPr>
                <w:b/>
                <w:bCs/>
                <w:sz w:val="24"/>
                <w:szCs w:val="24"/>
              </w:rPr>
              <w:br/>
              <w:t>адрес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402C" w:rsidTr="0031402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ind w:left="1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lastRenderedPageBreak/>
              <w:t>места</w:t>
            </w:r>
            <w:r>
              <w:rPr>
                <w:b/>
                <w:bCs/>
                <w:sz w:val="24"/>
                <w:szCs w:val="24"/>
              </w:rPr>
              <w:br/>
              <w:t>нахождения</w:t>
            </w:r>
            <w:r>
              <w:rPr>
                <w:b/>
                <w:bCs/>
                <w:sz w:val="24"/>
                <w:szCs w:val="24"/>
              </w:rPr>
              <w:br/>
              <w:t>(почтовый адрес)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31402C" w:rsidTr="0031402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ind w:left="1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402C" w:rsidTr="0031402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ind w:left="1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  <w:r>
              <w:rPr>
                <w:b/>
                <w:bCs/>
                <w:sz w:val="24"/>
                <w:szCs w:val="24"/>
              </w:rPr>
              <w:br/>
              <w:t>руководителя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402C" w:rsidTr="0031402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ind w:left="1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Контактные</w:t>
            </w:r>
            <w:r>
              <w:rPr>
                <w:b/>
                <w:bCs/>
                <w:sz w:val="24"/>
                <w:szCs w:val="24"/>
              </w:rPr>
              <w:br/>
              <w:t>телефоны, факсы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402C" w:rsidTr="0031402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ind w:left="19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</w:t>
            </w:r>
            <w:r>
              <w:rPr>
                <w:b/>
                <w:bCs/>
                <w:sz w:val="24"/>
                <w:szCs w:val="24"/>
              </w:rPr>
              <w:br/>
              <w:t>оказываемых</w:t>
            </w:r>
            <w:r>
              <w:rPr>
                <w:b/>
                <w:bCs/>
                <w:sz w:val="24"/>
                <w:szCs w:val="24"/>
              </w:rPr>
              <w:br/>
              <w:t>услуг</w:t>
            </w:r>
            <w:r>
              <w:rPr>
                <w:b/>
                <w:bCs/>
                <w:sz w:val="24"/>
                <w:szCs w:val="24"/>
              </w:rPr>
              <w:br/>
              <w:t>(выполняемых работ)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02C" w:rsidRDefault="0031402C">
            <w:pPr>
              <w:ind w:lef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1402C" w:rsidRDefault="0031402C" w:rsidP="0031402C">
      <w:pPr>
        <w:rPr>
          <w:sz w:val="24"/>
          <w:szCs w:val="24"/>
        </w:rPr>
      </w:pPr>
    </w:p>
    <w:p w:rsidR="0031402C" w:rsidRDefault="0031402C" w:rsidP="0031402C">
      <w:pPr>
        <w:rPr>
          <w:sz w:val="28"/>
          <w:szCs w:val="28"/>
        </w:rPr>
      </w:pPr>
    </w:p>
    <w:p w:rsidR="00CB2387" w:rsidRDefault="00CB2387"/>
    <w:sectPr w:rsidR="00CB2387" w:rsidSect="00CB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2C"/>
    <w:rsid w:val="00132DA0"/>
    <w:rsid w:val="0031402C"/>
    <w:rsid w:val="00350078"/>
    <w:rsid w:val="00352A67"/>
    <w:rsid w:val="004B0608"/>
    <w:rsid w:val="00516D56"/>
    <w:rsid w:val="007F632C"/>
    <w:rsid w:val="00961459"/>
    <w:rsid w:val="00AE323F"/>
    <w:rsid w:val="00B108B0"/>
    <w:rsid w:val="00C84ADE"/>
    <w:rsid w:val="00CB2387"/>
    <w:rsid w:val="00E1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02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14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CF86-C19D-4B82-8C44-1833A06D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ShmelevaLA</cp:lastModifiedBy>
  <cp:revision>7</cp:revision>
  <dcterms:created xsi:type="dcterms:W3CDTF">2019-01-31T07:02:00Z</dcterms:created>
  <dcterms:modified xsi:type="dcterms:W3CDTF">2020-02-19T02:28:00Z</dcterms:modified>
</cp:coreProperties>
</file>