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5C" w:rsidRPr="008B795C" w:rsidRDefault="008B795C" w:rsidP="008B79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95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8B795C" w:rsidRPr="008B795C" w:rsidRDefault="008B795C" w:rsidP="008B79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95C">
        <w:rPr>
          <w:rFonts w:ascii="Times New Roman" w:eastAsia="Calibri" w:hAnsi="Times New Roman" w:cs="Times New Roman"/>
          <w:b/>
          <w:sz w:val="28"/>
          <w:szCs w:val="28"/>
        </w:rPr>
        <w:t xml:space="preserve">ГОРНОСТАЛЕВСКОГО СЕЛЬСОВЕТА </w:t>
      </w:r>
    </w:p>
    <w:p w:rsidR="008B795C" w:rsidRPr="008B795C" w:rsidRDefault="008B795C" w:rsidP="008B795C">
      <w:pPr>
        <w:jc w:val="center"/>
        <w:rPr>
          <w:rFonts w:ascii="Times New Roman" w:eastAsia="Calibri" w:hAnsi="Times New Roman" w:cs="Times New Roman"/>
          <w:b/>
        </w:rPr>
      </w:pPr>
      <w:r w:rsidRPr="008B795C">
        <w:rPr>
          <w:rFonts w:ascii="Times New Roman" w:eastAsia="Calibri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8B795C" w:rsidRPr="008B795C" w:rsidRDefault="008B795C" w:rsidP="008B795C">
      <w:pPr>
        <w:jc w:val="center"/>
        <w:rPr>
          <w:rFonts w:ascii="Times New Roman" w:eastAsia="Calibri" w:hAnsi="Times New Roman" w:cs="Times New Roman"/>
          <w:b/>
        </w:rPr>
      </w:pPr>
    </w:p>
    <w:p w:rsidR="008B795C" w:rsidRPr="008B795C" w:rsidRDefault="008B795C" w:rsidP="008B795C">
      <w:pPr>
        <w:jc w:val="center"/>
        <w:rPr>
          <w:rFonts w:ascii="Times New Roman" w:eastAsia="Calibri" w:hAnsi="Times New Roman" w:cs="Times New Roman"/>
        </w:rPr>
      </w:pPr>
      <w:r w:rsidRPr="008B795C">
        <w:rPr>
          <w:rFonts w:ascii="Times New Roman" w:eastAsia="Calibri" w:hAnsi="Times New Roman" w:cs="Times New Roman"/>
          <w:b/>
          <w:spacing w:val="30"/>
          <w:sz w:val="28"/>
          <w:szCs w:val="28"/>
        </w:rPr>
        <w:t>ПОСТАНОВЛЕНИЕ</w:t>
      </w:r>
    </w:p>
    <w:p w:rsidR="008B795C" w:rsidRPr="008B795C" w:rsidRDefault="008B795C" w:rsidP="008B7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95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B795C">
        <w:rPr>
          <w:rFonts w:ascii="Times New Roman" w:eastAsia="Calibri" w:hAnsi="Times New Roman" w:cs="Times New Roman"/>
          <w:sz w:val="28"/>
          <w:szCs w:val="28"/>
        </w:rPr>
        <w:t xml:space="preserve">.12. 2019       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8B795C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F34A3A" w:rsidRPr="00511264" w:rsidRDefault="00F34A3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7A87" w:rsidRPr="00E960F6" w:rsidRDefault="003D1B98" w:rsidP="001A30C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6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106FF">
        <w:rPr>
          <w:rFonts w:ascii="Times New Roman" w:hAnsi="Times New Roman" w:cs="Times New Roman"/>
          <w:b/>
          <w:sz w:val="28"/>
          <w:szCs w:val="28"/>
        </w:rPr>
        <w:t>создании рабочей группы по вопросам оказания имущественной поддержки субъектам малого и среднего предпринимательства</w:t>
      </w:r>
      <w:r w:rsidR="001A30C4">
        <w:rPr>
          <w:rFonts w:ascii="Times New Roman" w:hAnsi="Times New Roman" w:cs="Times New Roman"/>
          <w:b/>
          <w:sz w:val="28"/>
          <w:szCs w:val="28"/>
        </w:rPr>
        <w:br/>
      </w:r>
      <w:r w:rsidR="007352E5">
        <w:rPr>
          <w:rFonts w:ascii="Times New Roman" w:hAnsi="Times New Roman" w:cs="Times New Roman"/>
          <w:b/>
          <w:sz w:val="28"/>
          <w:szCs w:val="28"/>
        </w:rPr>
        <w:t>в</w:t>
      </w:r>
      <w:r w:rsidR="008B795C">
        <w:rPr>
          <w:rFonts w:ascii="Times New Roman" w:hAnsi="Times New Roman" w:cs="Times New Roman"/>
          <w:b/>
          <w:sz w:val="28"/>
          <w:szCs w:val="28"/>
        </w:rPr>
        <w:t xml:space="preserve"> Горносталевском сельсовете Здвинского района Новосибирской области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53AB2" w:rsidRDefault="00ED7132" w:rsidP="00891F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B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511264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C55D8D">
        <w:rPr>
          <w:rFonts w:ascii="Times New Roman" w:hAnsi="Times New Roman" w:cs="Times New Roman"/>
          <w:sz w:val="28"/>
          <w:szCs w:val="28"/>
        </w:rPr>
        <w:t>№</w:t>
      </w:r>
      <w:r w:rsidR="00274FB8">
        <w:rPr>
          <w:rFonts w:ascii="Times New Roman" w:hAnsi="Times New Roman" w:cs="Times New Roman"/>
          <w:sz w:val="28"/>
          <w:szCs w:val="28"/>
        </w:rPr>
        <w:t>209-</w:t>
      </w:r>
      <w:r w:rsidR="00C55D8D">
        <w:rPr>
          <w:rFonts w:ascii="Times New Roman" w:hAnsi="Times New Roman" w:cs="Times New Roman"/>
          <w:sz w:val="28"/>
          <w:szCs w:val="28"/>
        </w:rPr>
        <w:t>ФЗ «</w:t>
      </w:r>
      <w:r w:rsidRPr="0051126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C55D8D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4759B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3192B" w:rsidRPr="00511264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малого и среднего предпринимательства</w:t>
      </w:r>
      <w:r w:rsidR="00995C0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B795C" w:rsidRPr="008B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95C">
        <w:rPr>
          <w:rFonts w:ascii="Times New Roman" w:hAnsi="Times New Roman" w:cs="Times New Roman"/>
          <w:b/>
          <w:sz w:val="28"/>
          <w:szCs w:val="28"/>
        </w:rPr>
        <w:t>Горносталевского сельсовета Здвинского района Новосибирской области</w:t>
      </w:r>
    </w:p>
    <w:p w:rsidR="008B795C" w:rsidRDefault="008B795C" w:rsidP="00891F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53AB2" w:rsidRPr="00891F48" w:rsidRDefault="00853AB2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Создать рабочую группу по вопросам</w:t>
      </w:r>
      <w:r w:rsidR="00B007F6" w:rsidRPr="00891F48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891F48">
        <w:rPr>
          <w:rFonts w:ascii="Times New Roman" w:hAnsi="Times New Roman" w:cs="Times New Roman"/>
          <w:sz w:val="28"/>
          <w:szCs w:val="28"/>
        </w:rPr>
        <w:t xml:space="preserve"> и</w:t>
      </w:r>
      <w:r w:rsidR="00C55D8D" w:rsidRPr="00891F48">
        <w:rPr>
          <w:rFonts w:ascii="Times New Roman" w:hAnsi="Times New Roman" w:cs="Times New Roman"/>
          <w:sz w:val="28"/>
          <w:szCs w:val="28"/>
        </w:rPr>
        <w:t>мущественной поддержки субъектам</w:t>
      </w:r>
      <w:r w:rsidRPr="00891F4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9839A7" w:rsidRPr="00891F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B795C">
        <w:rPr>
          <w:rFonts w:ascii="Times New Roman" w:hAnsi="Times New Roman" w:cs="Times New Roman"/>
          <w:b/>
          <w:sz w:val="28"/>
          <w:szCs w:val="28"/>
        </w:rPr>
        <w:t>Горносталевского сельсовета Здвинского района Новосибирской области</w:t>
      </w:r>
      <w:r w:rsidR="008B795C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(далее –</w:t>
      </w:r>
      <w:r w:rsidR="00A530F5" w:rsidRPr="00891F48">
        <w:rPr>
          <w:rFonts w:ascii="Times New Roman" w:hAnsi="Times New Roman" w:cs="Times New Roman"/>
          <w:sz w:val="28"/>
          <w:szCs w:val="28"/>
        </w:rPr>
        <w:t xml:space="preserve"> р</w:t>
      </w:r>
      <w:r w:rsidRPr="00891F48">
        <w:rPr>
          <w:rFonts w:ascii="Times New Roman" w:hAnsi="Times New Roman" w:cs="Times New Roman"/>
          <w:sz w:val="28"/>
          <w:szCs w:val="28"/>
        </w:rPr>
        <w:t xml:space="preserve">абочая группа) в составе согласно приложению №1. </w:t>
      </w:r>
    </w:p>
    <w:p w:rsidR="00853AB2" w:rsidRDefault="00853AB2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530F5" w:rsidRPr="00891F48">
        <w:rPr>
          <w:rFonts w:ascii="Times New Roman" w:hAnsi="Times New Roman" w:cs="Times New Roman"/>
          <w:sz w:val="28"/>
          <w:szCs w:val="28"/>
        </w:rPr>
        <w:t>р</w:t>
      </w:r>
      <w:r w:rsidRPr="00891F48">
        <w:rPr>
          <w:rFonts w:ascii="Times New Roman" w:hAnsi="Times New Roman" w:cs="Times New Roman"/>
          <w:sz w:val="28"/>
          <w:szCs w:val="28"/>
        </w:rPr>
        <w:t>абочей группе согласно приложению</w:t>
      </w:r>
      <w:r w:rsidR="00780082">
        <w:rPr>
          <w:rFonts w:ascii="Times New Roman" w:hAnsi="Times New Roman" w:cs="Times New Roman"/>
          <w:sz w:val="28"/>
          <w:szCs w:val="28"/>
        </w:rPr>
        <w:t> </w:t>
      </w:r>
      <w:r w:rsidRPr="00891F48">
        <w:rPr>
          <w:rFonts w:ascii="Times New Roman" w:hAnsi="Times New Roman" w:cs="Times New Roman"/>
          <w:sz w:val="28"/>
          <w:szCs w:val="28"/>
        </w:rPr>
        <w:t>№</w:t>
      </w:r>
      <w:r w:rsidR="00780082">
        <w:rPr>
          <w:rFonts w:ascii="Times New Roman" w:hAnsi="Times New Roman" w:cs="Times New Roman"/>
          <w:sz w:val="28"/>
          <w:szCs w:val="28"/>
        </w:rPr>
        <w:t> </w:t>
      </w:r>
      <w:r w:rsidRPr="00891F48">
        <w:rPr>
          <w:rFonts w:ascii="Times New Roman" w:hAnsi="Times New Roman" w:cs="Times New Roman"/>
          <w:sz w:val="28"/>
          <w:szCs w:val="28"/>
        </w:rPr>
        <w:t>2.</w:t>
      </w:r>
    </w:p>
    <w:p w:rsidR="00853AB2" w:rsidRPr="00891F48" w:rsidRDefault="0079513B" w:rsidP="00BD4627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 ступает в силу со дня его подписания.</w:t>
      </w:r>
    </w:p>
    <w:p w:rsidR="00BD4627" w:rsidRDefault="00BD4627" w:rsidP="00780082">
      <w:pPr>
        <w:pStyle w:val="a3"/>
        <w:numPr>
          <w:ilvl w:val="0"/>
          <w:numId w:val="7"/>
        </w:numPr>
        <w:tabs>
          <w:tab w:val="left" w:pos="1418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27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официальном сайте администрации  Горносталевского сельсовета</w:t>
      </w:r>
      <w:r w:rsidRPr="00BD462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853AB2" w:rsidRPr="00780082" w:rsidRDefault="00BD4627" w:rsidP="00780082">
      <w:pPr>
        <w:pStyle w:val="a3"/>
        <w:numPr>
          <w:ilvl w:val="0"/>
          <w:numId w:val="7"/>
        </w:numPr>
        <w:tabs>
          <w:tab w:val="left" w:pos="1418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82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AF6260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46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D4627" w:rsidRDefault="00BD4627" w:rsidP="007800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4627" w:rsidRPr="00BD4627" w:rsidRDefault="00BD4627" w:rsidP="007800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4627" w:rsidRPr="00BD4627" w:rsidRDefault="00BD4627" w:rsidP="00BD462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D4627">
        <w:rPr>
          <w:rFonts w:ascii="Times New Roman" w:eastAsia="Calibri" w:hAnsi="Times New Roman" w:cs="Times New Roman"/>
          <w:sz w:val="28"/>
          <w:szCs w:val="28"/>
        </w:rPr>
        <w:t>Глава  Горносталевского сельсовета</w:t>
      </w:r>
    </w:p>
    <w:p w:rsidR="00BD4627" w:rsidRPr="00BD4627" w:rsidRDefault="00BD4627" w:rsidP="00BD462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4627">
        <w:rPr>
          <w:rFonts w:ascii="Times New Roman" w:eastAsia="Calibri" w:hAnsi="Times New Roman" w:cs="Times New Roman"/>
          <w:sz w:val="28"/>
          <w:szCs w:val="28"/>
        </w:rPr>
        <w:t xml:space="preserve">Здвинского района Новосибирской области: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4627">
        <w:rPr>
          <w:rFonts w:ascii="Times New Roman" w:eastAsia="Calibri" w:hAnsi="Times New Roman" w:cs="Times New Roman"/>
          <w:sz w:val="28"/>
          <w:szCs w:val="28"/>
        </w:rPr>
        <w:t>Ф.В. Вольф</w:t>
      </w:r>
    </w:p>
    <w:p w:rsidR="00D173A0" w:rsidRDefault="00D173A0" w:rsidP="0078008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1B98" w:rsidRPr="00511264" w:rsidRDefault="003D1B9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530F5">
        <w:rPr>
          <w:rFonts w:ascii="Times New Roman" w:hAnsi="Times New Roman" w:cs="Times New Roman"/>
          <w:sz w:val="28"/>
          <w:szCs w:val="28"/>
        </w:rPr>
        <w:t>№</w:t>
      </w:r>
      <w:r w:rsidRPr="00511264">
        <w:rPr>
          <w:rFonts w:ascii="Times New Roman" w:hAnsi="Times New Roman" w:cs="Times New Roman"/>
          <w:sz w:val="28"/>
          <w:szCs w:val="28"/>
        </w:rPr>
        <w:t>1</w:t>
      </w:r>
    </w:p>
    <w:p w:rsidR="00396545" w:rsidRPr="004E138B" w:rsidRDefault="00396545" w:rsidP="00396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4E138B">
        <w:rPr>
          <w:rFonts w:ascii="Times New Roman" w:hAnsi="Times New Roman" w:cs="Times New Roman"/>
          <w:sz w:val="24"/>
          <w:szCs w:val="24"/>
        </w:rPr>
        <w:t xml:space="preserve">к постановлению   администрации </w:t>
      </w:r>
    </w:p>
    <w:p w:rsidR="00396545" w:rsidRPr="004E138B" w:rsidRDefault="00396545" w:rsidP="00396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Горносталевского сельсовета  </w:t>
      </w:r>
    </w:p>
    <w:p w:rsidR="00396545" w:rsidRPr="004E138B" w:rsidRDefault="00396545" w:rsidP="00396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Здвинского  района Новосибирской области</w:t>
      </w:r>
    </w:p>
    <w:p w:rsidR="00396545" w:rsidRPr="004E138B" w:rsidRDefault="00396545" w:rsidP="00396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13.12</w:t>
      </w:r>
      <w:r w:rsidRPr="004E138B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4E138B">
        <w:rPr>
          <w:rFonts w:ascii="Times New Roman" w:hAnsi="Times New Roman" w:cs="Times New Roman"/>
          <w:sz w:val="24"/>
          <w:szCs w:val="24"/>
        </w:rPr>
        <w:t>- па</w:t>
      </w:r>
    </w:p>
    <w:p w:rsidR="000106FF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106FF" w:rsidRPr="00511264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1F461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 оказания имущественной поддержки субъектам малого и среднего предпринимательства</w:t>
      </w:r>
      <w:r w:rsidR="007A6964">
        <w:rPr>
          <w:rFonts w:ascii="Times New Roman" w:hAnsi="Times New Roman" w:cs="Times New Roman"/>
          <w:b/>
          <w:sz w:val="28"/>
          <w:szCs w:val="28"/>
        </w:rPr>
        <w:br/>
      </w:r>
      <w:r w:rsidR="007352E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96545">
        <w:rPr>
          <w:rFonts w:ascii="Times New Roman" w:hAnsi="Times New Roman" w:cs="Times New Roman"/>
          <w:b/>
          <w:sz w:val="28"/>
          <w:szCs w:val="28"/>
        </w:rPr>
        <w:t>Горносталевском сельсовете Здвинского района                                  Новосибирской области</w:t>
      </w:r>
    </w:p>
    <w:p w:rsidR="00F3297E" w:rsidRDefault="00F3297E" w:rsidP="00B21C0E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6"/>
        <w:gridCol w:w="2892"/>
        <w:gridCol w:w="226"/>
        <w:gridCol w:w="2560"/>
        <w:gridCol w:w="3118"/>
      </w:tblGrid>
      <w:tr w:rsidR="00511264" w:rsidRPr="00511264" w:rsidTr="00780082">
        <w:trPr>
          <w:trHeight w:val="335"/>
        </w:trPr>
        <w:tc>
          <w:tcPr>
            <w:tcW w:w="9082" w:type="dxa"/>
            <w:gridSpan w:val="5"/>
          </w:tcPr>
          <w:p w:rsidR="00545122" w:rsidRPr="00511264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511264" w:rsidTr="00E554A2">
        <w:tc>
          <w:tcPr>
            <w:tcW w:w="3178" w:type="dxa"/>
            <w:gridSpan w:val="2"/>
          </w:tcPr>
          <w:p w:rsidR="00BD4627" w:rsidRDefault="00BD4627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Вольф Фёдор</w:t>
            </w:r>
          </w:p>
          <w:p w:rsidR="003D1B98" w:rsidRPr="000106FF" w:rsidRDefault="00BD4627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Викторович</w:t>
            </w:r>
            <w:r w:rsidR="00B77A2C" w:rsidRPr="000106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" w:type="dxa"/>
          </w:tcPr>
          <w:p w:rsidR="003D1B98" w:rsidRPr="00511264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B77A2C" w:rsidRDefault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4627">
              <w:rPr>
                <w:rFonts w:ascii="Times New Roman" w:hAnsi="Times New Roman" w:cs="Times New Roman"/>
                <w:i/>
                <w:sz w:val="28"/>
                <w:szCs w:val="28"/>
              </w:rPr>
              <w:t>Глава Горносталевского сельсовета</w:t>
            </w:r>
          </w:p>
          <w:p w:rsidR="00BD4627" w:rsidRPr="000106FF" w:rsidRDefault="00BD4627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Здвинского района Новосибирской области</w:t>
            </w:r>
          </w:p>
          <w:p w:rsidR="003D1B98" w:rsidRPr="00511264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64" w:rsidRPr="00511264" w:rsidTr="00780082">
        <w:trPr>
          <w:trHeight w:val="653"/>
        </w:trPr>
        <w:tc>
          <w:tcPr>
            <w:tcW w:w="9082" w:type="dxa"/>
            <w:gridSpan w:val="5"/>
          </w:tcPr>
          <w:p w:rsidR="00E554A2" w:rsidRDefault="00E554A2" w:rsidP="00E554A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B77A2C" w:rsidRPr="00511264" w:rsidRDefault="00E554A2" w:rsidP="00E554A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0106FF" w:rsidTr="00E554A2">
        <w:trPr>
          <w:trHeight w:val="751"/>
        </w:trPr>
        <w:tc>
          <w:tcPr>
            <w:tcW w:w="3178" w:type="dxa"/>
            <w:gridSpan w:val="2"/>
          </w:tcPr>
          <w:p w:rsidR="003D1B98" w:rsidRDefault="00E554A2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Шмелёва Любовь</w:t>
            </w:r>
          </w:p>
          <w:p w:rsidR="00E554A2" w:rsidRDefault="00E554A2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Александровна</w:t>
            </w:r>
          </w:p>
          <w:p w:rsidR="004E138B" w:rsidRDefault="004E138B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54A2" w:rsidRPr="00E554A2" w:rsidRDefault="004E138B" w:rsidP="00E5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" w:type="dxa"/>
          </w:tcPr>
          <w:p w:rsidR="003D1B98" w:rsidRPr="000106FF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3D1B98" w:rsidRDefault="00B77A2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06FF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E554A2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1 разряда администрации</w:t>
            </w:r>
          </w:p>
          <w:p w:rsidR="00E554A2" w:rsidRDefault="00E554A2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Горносталевского  сельсовета</w:t>
            </w:r>
          </w:p>
          <w:p w:rsidR="00E554A2" w:rsidRPr="000106FF" w:rsidRDefault="00E554A2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7A2C" w:rsidRPr="000106FF" w:rsidRDefault="00B77A2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1264" w:rsidRPr="00511264" w:rsidTr="00780082">
        <w:tc>
          <w:tcPr>
            <w:tcW w:w="9082" w:type="dxa"/>
            <w:gridSpan w:val="5"/>
          </w:tcPr>
          <w:p w:rsidR="00E554A2" w:rsidRDefault="00E554A2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Беленко Лариса                      </w:t>
            </w:r>
            <w:r w:rsidRPr="000106FF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2 разряда администрации</w:t>
            </w:r>
          </w:p>
          <w:p w:rsidR="004E138B" w:rsidRDefault="00E554A2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Николаевна </w:t>
            </w:r>
            <w:r w:rsidR="004E13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Горносталевского  сельсовета</w:t>
            </w:r>
          </w:p>
          <w:p w:rsidR="00E554A2" w:rsidRPr="000106FF" w:rsidRDefault="00E554A2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</w:p>
          <w:p w:rsidR="00E554A2" w:rsidRDefault="004E138B" w:rsidP="00E554A2">
            <w:pPr>
              <w:tabs>
                <w:tab w:val="left" w:pos="3840"/>
              </w:tabs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Члены рабочей группы:</w:t>
            </w:r>
          </w:p>
          <w:p w:rsidR="004E138B" w:rsidRDefault="004E138B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54A2" w:rsidRDefault="00E554A2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Юрченко Гузель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0106FF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1 разряда администрации</w:t>
            </w:r>
          </w:p>
          <w:p w:rsidR="00E554A2" w:rsidRPr="000106FF" w:rsidRDefault="00E554A2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Халитулловна                          Горносталевского  сельсовета</w:t>
            </w:r>
          </w:p>
          <w:p w:rsidR="00E554A2" w:rsidRDefault="00E554A2" w:rsidP="00E554A2">
            <w:pPr>
              <w:tabs>
                <w:tab w:val="left" w:pos="3840"/>
              </w:tabs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54A2" w:rsidRDefault="004E138B" w:rsidP="004E138B">
            <w:pPr>
              <w:tabs>
                <w:tab w:val="left" w:pos="3840"/>
              </w:tabs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Борматова Наталья             -- депутат Совета депутатов                                   </w:t>
            </w:r>
          </w:p>
          <w:p w:rsidR="004E138B" w:rsidRPr="009839A7" w:rsidRDefault="004E138B" w:rsidP="00E24A55">
            <w:pPr>
              <w:tabs>
                <w:tab w:val="center" w:pos="4479"/>
              </w:tabs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Владимировн</w:t>
            </w:r>
            <w:r w:rsidR="00E24A55">
              <w:rPr>
                <w:rFonts w:ascii="Times New Roman" w:hAnsi="Times New Roman" w:cs="Times New Roman"/>
                <w:i/>
                <w:sz w:val="28"/>
                <w:szCs w:val="28"/>
              </w:rPr>
              <w:t>а                        Горносталевского сельсовет</w:t>
            </w:r>
          </w:p>
        </w:tc>
      </w:tr>
      <w:tr w:rsidR="004E138B" w:rsidRPr="00511264" w:rsidTr="00E554A2">
        <w:trPr>
          <w:gridAfter w:val="1"/>
          <w:wAfter w:w="3118" w:type="dxa"/>
        </w:trPr>
        <w:tc>
          <w:tcPr>
            <w:tcW w:w="286" w:type="dxa"/>
          </w:tcPr>
          <w:p w:rsidR="004E138B" w:rsidRPr="00511264" w:rsidRDefault="004E138B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3"/>
          </w:tcPr>
          <w:p w:rsidR="004E138B" w:rsidRPr="00511264" w:rsidRDefault="004E138B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3A0" w:rsidRDefault="00D1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1B98" w:rsidRPr="00511264" w:rsidRDefault="003D1B98" w:rsidP="00241ECB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C3254">
        <w:rPr>
          <w:rFonts w:ascii="Times New Roman" w:hAnsi="Times New Roman" w:cs="Times New Roman"/>
          <w:sz w:val="28"/>
          <w:szCs w:val="28"/>
        </w:rPr>
        <w:t>Р</w:t>
      </w:r>
      <w:r w:rsidR="004543DA">
        <w:rPr>
          <w:rFonts w:ascii="Times New Roman" w:hAnsi="Times New Roman" w:cs="Times New Roman"/>
          <w:sz w:val="28"/>
          <w:szCs w:val="28"/>
        </w:rPr>
        <w:t>И</w:t>
      </w:r>
      <w:r w:rsidRPr="00511264">
        <w:rPr>
          <w:rFonts w:ascii="Times New Roman" w:hAnsi="Times New Roman" w:cs="Times New Roman"/>
          <w:sz w:val="28"/>
          <w:szCs w:val="28"/>
        </w:rPr>
        <w:t>ЛОЖЕНИЕ</w:t>
      </w:r>
      <w:r w:rsidR="00A530F5">
        <w:rPr>
          <w:rFonts w:ascii="Times New Roman" w:hAnsi="Times New Roman" w:cs="Times New Roman"/>
          <w:sz w:val="28"/>
          <w:szCs w:val="28"/>
        </w:rPr>
        <w:t>№</w:t>
      </w:r>
      <w:r w:rsidRPr="0051126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E138B" w:rsidRPr="004E138B" w:rsidRDefault="004E138B" w:rsidP="004E13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к постановлению   администрации </w:t>
      </w:r>
    </w:p>
    <w:p w:rsidR="004E138B" w:rsidRPr="004E138B" w:rsidRDefault="004E138B" w:rsidP="004E13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Горносталевского сельсовета  </w:t>
      </w:r>
    </w:p>
    <w:p w:rsidR="004E138B" w:rsidRPr="004E138B" w:rsidRDefault="004E138B" w:rsidP="004E13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Здвинского  района Новосибирской области</w:t>
      </w:r>
    </w:p>
    <w:p w:rsidR="004E138B" w:rsidRPr="004E138B" w:rsidRDefault="004E138B" w:rsidP="004E13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96545">
        <w:rPr>
          <w:rFonts w:ascii="Times New Roman" w:hAnsi="Times New Roman" w:cs="Times New Roman"/>
          <w:sz w:val="24"/>
          <w:szCs w:val="24"/>
        </w:rPr>
        <w:t xml:space="preserve">                              13.12</w:t>
      </w:r>
      <w:r w:rsidRPr="004E138B">
        <w:rPr>
          <w:rFonts w:ascii="Times New Roman" w:hAnsi="Times New Roman" w:cs="Times New Roman"/>
          <w:sz w:val="24"/>
          <w:szCs w:val="24"/>
        </w:rPr>
        <w:t xml:space="preserve">.2019 № </w:t>
      </w:r>
      <w:r w:rsidR="00396545">
        <w:rPr>
          <w:rFonts w:ascii="Times New Roman" w:hAnsi="Times New Roman" w:cs="Times New Roman"/>
          <w:sz w:val="24"/>
          <w:szCs w:val="24"/>
        </w:rPr>
        <w:t>60</w:t>
      </w:r>
      <w:r w:rsidRPr="004E138B">
        <w:rPr>
          <w:rFonts w:ascii="Times New Roman" w:hAnsi="Times New Roman" w:cs="Times New Roman"/>
          <w:sz w:val="24"/>
          <w:szCs w:val="24"/>
        </w:rPr>
        <w:t>- па</w:t>
      </w:r>
    </w:p>
    <w:p w:rsidR="003D1B98" w:rsidRDefault="003D1B9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530F5" w:rsidRPr="00511264" w:rsidRDefault="00A530F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106FF" w:rsidRDefault="003D1B98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8"/>
      <w:bookmarkEnd w:id="1"/>
      <w:r w:rsidRPr="00511264">
        <w:rPr>
          <w:rFonts w:ascii="Times New Roman" w:hAnsi="Times New Roman" w:cs="Times New Roman"/>
          <w:b/>
          <w:sz w:val="28"/>
          <w:szCs w:val="28"/>
        </w:rPr>
        <w:t>П</w:t>
      </w:r>
      <w:r w:rsidR="000106F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0106FF" w:rsidRPr="00511264" w:rsidRDefault="007D12F4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06FF">
        <w:rPr>
          <w:rFonts w:ascii="Times New Roman" w:hAnsi="Times New Roman" w:cs="Times New Roman"/>
          <w:b/>
          <w:sz w:val="28"/>
          <w:szCs w:val="28"/>
        </w:rPr>
        <w:t xml:space="preserve"> рабочей группе по вопросам оказания имущественной поддержки субъектам малого и среднего предпринимательства</w:t>
      </w:r>
      <w:r w:rsidR="004E1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2E5">
        <w:rPr>
          <w:rFonts w:ascii="Times New Roman" w:hAnsi="Times New Roman" w:cs="Times New Roman"/>
          <w:b/>
          <w:sz w:val="28"/>
          <w:szCs w:val="28"/>
        </w:rPr>
        <w:t>в</w:t>
      </w:r>
      <w:r w:rsidR="00396545" w:rsidRPr="00396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545">
        <w:rPr>
          <w:rFonts w:ascii="Times New Roman" w:hAnsi="Times New Roman" w:cs="Times New Roman"/>
          <w:b/>
          <w:sz w:val="28"/>
          <w:szCs w:val="28"/>
        </w:rPr>
        <w:t>Горносталевском сельсовете Здвинского района Новосибирской области</w:t>
      </w:r>
    </w:p>
    <w:p w:rsidR="000106FF" w:rsidRPr="00511264" w:rsidRDefault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b/>
          <w:sz w:val="28"/>
          <w:szCs w:val="28"/>
        </w:rPr>
        <w:tab/>
      </w:r>
      <w:r w:rsidRPr="00E41014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деятельности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014">
        <w:rPr>
          <w:rFonts w:ascii="Times New Roman" w:hAnsi="Times New Roman" w:cs="Times New Roman"/>
          <w:sz w:val="28"/>
          <w:szCs w:val="28"/>
        </w:rPr>
        <w:t xml:space="preserve">группы по вопросам оказания имущественной поддержки субъектам малого и  среднего предпринимательства на территории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1.2. Рабочая группа является совещательным консультативным органом по вопросам оказания имущественной поддержки субъектам малого и  среднего предпринимательства на территории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1.3. Целями деятельности рабочей группы являются: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обеспечение единого подхода к организации 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014"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субъектам малого и  среднего предпринимательства (далее субъекты МСП) на территории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- выявление источников для пополнения перечней муниципального имущества, предусмотренных частью 4 статьи 18 Закона № 209-ФЗ (далее-Перечни) на территории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- выработка и (или) тиражирование лучших практик оказания имущественной поддержки субъектам МСП на территории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1.4. Рабочая группа в своей деятельности руководствуется Законом № 209-ФЗ и иными федеральными законами, указами Президента Российской </w:t>
      </w:r>
      <w:r w:rsidRPr="00E4101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постановлениями Правительства Российской Федерации, законами Новосибирской области  и иными муниципальными нормативными правовыми актами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района, а также настоящим Положением.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>2. Задачи и функции рабочей группы</w:t>
      </w: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2.1. Координация оказания имущественной поддержки субъектам МСП на территории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2.2. Оценка эффективности мероприятий, реализуемых администрацией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по оказанию имущественной поддержки субъектам МСП.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2.3. Разработка годовых и квартальных планов мероприятий по оказанию имущественной поддержки субъектам МСП на территории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2.4. Проведение анализа состава муниципального имущества для цели выявления источников пополнения Перечней осуществления на основе информации, полученной по результатам: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б) обследование объектов муниципального недвижимого имущества, в том числе земельных участков, на территории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органом, уполномоченным на проведение такого обследования;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в) предложений субъектов МСП, заинтересованных в получении в аренду муниципального имущества.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2.5. Рассмотрение предложений, поступивших от администрации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района, администрации Здвинского района, других  органов местного самоуправления района, представителей общественности, субъектов МСП о дополнении Перечней.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2.6. Выработка рекомендаций и предложений в рамках оказания имущественной поддержки субъектам МСП на территории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области, в том числе по следующим вопросам: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а) формированию и дополнению Перечней, расширению состава имущества, вовлекаемого в имущественную поддержку;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б) замене объектов, включенных в Перечни и не востребованных субъектами МСП, на другое имущество или по их иному использованию ( 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д) 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е) обеспечению информирования субъектов МСП об имущественной поддержке;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ж) совершенствованию порядка учета муниципального имущества, размещения и актуализации сведений о нем в информационно-</w:t>
      </w:r>
      <w:r w:rsidRPr="00E41014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«Интернет»;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ab/>
        <w:t>з)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ab/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lastRenderedPageBreak/>
        <w:tab/>
        <w:t>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ab/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>3. Права рабочей группы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ab/>
        <w:t>В целях осуществления задач, предусмотренных разделом 2 настоящего Положения, рабочая группа имеет право: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ab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3.2. Запрашивать информацию и материалы от администрации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сельсовета, администрации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района, других  органов местного самоуправления района, общественных объединений по вопросам, отнесенным к компетенции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района, в соответствии со списком, указанным в пункте 3.4 настоящего Положения.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3.6. Давать рекомендации по вопросам, отнесенным к компетенции рабочей группы.</w:t>
      </w:r>
    </w:p>
    <w:p w:rsid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>4. Порядок деятельности рабочей группы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lastRenderedPageBreak/>
        <w:tab/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4.6. Председатель рабочей группы: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организует деятельность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принимает решение о времени и месте проведения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утверждает повестку дня заседания рабочей группы и порядок ее работы;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ведет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определяет порядок рассмотрения вопросов на заседании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принимает решение по оперативным вопросам деятельности рабочей группы, которые возникают в ходе ее работы;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подписывает протоколы заседаний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4.7. Секретарь рабочей группы: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осуществляет организационные мероприятия, связанные с подготовкой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доводит до сведения членов рабочей группы повестку дня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информирует членов рабочей группы о времени и месте проведения заседаний;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lastRenderedPageBreak/>
        <w:tab/>
        <w:t>- оформляет протоколы заседаний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ведет делопроизводство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организует подготовку материалов к заседаниям рабочей группы, а также проектов ее решений.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4.8. Члены рабочей группы: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вносят предложения по повестке дня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участвуют в заседаниях рабочей группы и обсуждении рассматриваемых на них вопросах;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участвуют в подготовке и принятии решений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4.9. Заседание рабочей группы считается правомочным, если на нем присутствует не менее 1/2 общего числа членов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4.10. При отсутствии кворума рабочей группы созывается повторное заседание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</w:t>
      </w:r>
      <w:r w:rsidRPr="00E41014">
        <w:rPr>
          <w:rFonts w:ascii="Times New Roman" w:hAnsi="Times New Roman" w:cs="Times New Roman"/>
          <w:sz w:val="28"/>
          <w:szCs w:val="28"/>
        </w:rPr>
        <w:lastRenderedPageBreak/>
        <w:t>голосование, до срока, указанного в решении о проведении заседания в заочной форме.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4.16. Решения рабочей группы носят рекомендательный характер для исполнительных органов местного самоуправления.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4.17. Протокол заседания рабочей группы оформляется секретарем рабочей группы в течение 5 рабочих дней с даты  проведения заседания рабочей группы, подписывается председателем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4.18. В протоколе заседания рабочей группы указываются: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дата, время и место проведения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номер протокола;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список членов рабочей группы, принявших участие в обсуждении вопросов, рассматривае</w:t>
      </w:r>
      <w:bookmarkStart w:id="2" w:name="_GoBack"/>
      <w:bookmarkEnd w:id="2"/>
      <w:r w:rsidRPr="00E41014">
        <w:rPr>
          <w:rFonts w:ascii="Times New Roman" w:hAnsi="Times New Roman" w:cs="Times New Roman"/>
          <w:sz w:val="28"/>
          <w:szCs w:val="28"/>
        </w:rPr>
        <w:t>мых на заседании рабочей группы, а также список приглашенных на заседание рабочей группы лиц;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принятое решение по каждому вопросу, рассмотренному на заседании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итоги голосования по каждому вопросу, рассмотренному на заседании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4.19.К протоколу заседания рабочей группы должны быть приложены материалы, представленные на рассмотрение рабочей группы.</w:t>
      </w: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>5. Организационно-техническое обеспечение</w:t>
      </w: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 xml:space="preserve"> деятельности рабочей группы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5.1. Организационно-техническое обеспечение деятельности рабочей группы осуществляет администрация 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Горносталевского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014" w:rsidRPr="00E41014" w:rsidRDefault="00E41014" w:rsidP="00D87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>6.Заключительные положения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6.1. Рабочая группы действует на постоянной основе, в составе согласно приложению № 1 к настоящему постановлению.</w:t>
      </w:r>
    </w:p>
    <w:p w:rsidR="0051293A" w:rsidRPr="00511264" w:rsidRDefault="0051293A" w:rsidP="00E4101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51293A" w:rsidRPr="00511264" w:rsidSect="00E41014">
      <w:headerReference w:type="default" r:id="rId9"/>
      <w:footerReference w:type="default" r:id="rId10"/>
      <w:pgSz w:w="11906" w:h="16838"/>
      <w:pgMar w:top="1134" w:right="850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7FB" w:rsidRDefault="007257FB" w:rsidP="00A34D4F">
      <w:pPr>
        <w:spacing w:after="0" w:line="240" w:lineRule="auto"/>
      </w:pPr>
      <w:r>
        <w:separator/>
      </w:r>
    </w:p>
  </w:endnote>
  <w:endnote w:type="continuationSeparator" w:id="1">
    <w:p w:rsidR="007257FB" w:rsidRDefault="007257FB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8B" w:rsidRDefault="004E138B" w:rsidP="009839A7">
    <w:pPr>
      <w:pStyle w:val="a8"/>
      <w:tabs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7FB" w:rsidRDefault="007257FB" w:rsidP="00A34D4F">
      <w:pPr>
        <w:spacing w:after="0" w:line="240" w:lineRule="auto"/>
      </w:pPr>
      <w:r>
        <w:separator/>
      </w:r>
    </w:p>
  </w:footnote>
  <w:footnote w:type="continuationSeparator" w:id="1">
    <w:p w:rsidR="007257FB" w:rsidRDefault="007257FB" w:rsidP="00A3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997416"/>
      <w:docPartObj>
        <w:docPartGallery w:val="Page Numbers (Top of Page)"/>
        <w:docPartUnique/>
      </w:docPartObj>
    </w:sdtPr>
    <w:sdtContent>
      <w:p w:rsidR="004E138B" w:rsidRDefault="00FD0693">
        <w:pPr>
          <w:pStyle w:val="a6"/>
          <w:jc w:val="center"/>
        </w:pPr>
        <w:fldSimple w:instr="PAGE   \* MERGEFORMAT">
          <w:r w:rsidR="001130D5">
            <w:rPr>
              <w:noProof/>
            </w:rPr>
            <w:t>10</w:t>
          </w:r>
        </w:fldSimple>
      </w:p>
    </w:sdtContent>
  </w:sdt>
  <w:p w:rsidR="004E138B" w:rsidRDefault="004E13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9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19"/>
  </w:num>
  <w:num w:numId="8">
    <w:abstractNumId w:val="14"/>
  </w:num>
  <w:num w:numId="9">
    <w:abstractNumId w:val="17"/>
  </w:num>
  <w:num w:numId="10">
    <w:abstractNumId w:val="3"/>
  </w:num>
  <w:num w:numId="11">
    <w:abstractNumId w:val="4"/>
  </w:num>
  <w:num w:numId="12">
    <w:abstractNumId w:val="2"/>
  </w:num>
  <w:num w:numId="13">
    <w:abstractNumId w:val="15"/>
  </w:num>
  <w:num w:numId="14">
    <w:abstractNumId w:val="0"/>
  </w:num>
  <w:num w:numId="15">
    <w:abstractNumId w:val="13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03EBF"/>
    <w:rsid w:val="00005C6E"/>
    <w:rsid w:val="000106FF"/>
    <w:rsid w:val="00011030"/>
    <w:rsid w:val="00021097"/>
    <w:rsid w:val="00032AA8"/>
    <w:rsid w:val="0003763F"/>
    <w:rsid w:val="00043368"/>
    <w:rsid w:val="000443B4"/>
    <w:rsid w:val="00044E43"/>
    <w:rsid w:val="00055061"/>
    <w:rsid w:val="00062902"/>
    <w:rsid w:val="00075331"/>
    <w:rsid w:val="0007553A"/>
    <w:rsid w:val="00077F3B"/>
    <w:rsid w:val="00080878"/>
    <w:rsid w:val="0008681E"/>
    <w:rsid w:val="00092A56"/>
    <w:rsid w:val="000931E3"/>
    <w:rsid w:val="000A3DD8"/>
    <w:rsid w:val="000A575D"/>
    <w:rsid w:val="000A70EE"/>
    <w:rsid w:val="000B0D9D"/>
    <w:rsid w:val="000B1533"/>
    <w:rsid w:val="000C0620"/>
    <w:rsid w:val="000D7B8E"/>
    <w:rsid w:val="000E2FCD"/>
    <w:rsid w:val="000E4543"/>
    <w:rsid w:val="000E5E57"/>
    <w:rsid w:val="000E612E"/>
    <w:rsid w:val="000E78F1"/>
    <w:rsid w:val="001064DD"/>
    <w:rsid w:val="00107569"/>
    <w:rsid w:val="001130D5"/>
    <w:rsid w:val="00115C78"/>
    <w:rsid w:val="00161C4A"/>
    <w:rsid w:val="00162E81"/>
    <w:rsid w:val="001806D5"/>
    <w:rsid w:val="00180D20"/>
    <w:rsid w:val="00190312"/>
    <w:rsid w:val="001922CD"/>
    <w:rsid w:val="001A30C4"/>
    <w:rsid w:val="001A39FF"/>
    <w:rsid w:val="001A54AD"/>
    <w:rsid w:val="001D0D44"/>
    <w:rsid w:val="001D3581"/>
    <w:rsid w:val="001D3A19"/>
    <w:rsid w:val="001D568B"/>
    <w:rsid w:val="001D683D"/>
    <w:rsid w:val="001E2D89"/>
    <w:rsid w:val="001E50E4"/>
    <w:rsid w:val="001E6C25"/>
    <w:rsid w:val="001F1FC9"/>
    <w:rsid w:val="001F461E"/>
    <w:rsid w:val="001F72C8"/>
    <w:rsid w:val="00203EBF"/>
    <w:rsid w:val="00212A5E"/>
    <w:rsid w:val="00216953"/>
    <w:rsid w:val="0023292C"/>
    <w:rsid w:val="00234764"/>
    <w:rsid w:val="00241ECB"/>
    <w:rsid w:val="002547E2"/>
    <w:rsid w:val="00274FB8"/>
    <w:rsid w:val="002755EC"/>
    <w:rsid w:val="0029020C"/>
    <w:rsid w:val="002A18A6"/>
    <w:rsid w:val="002A7330"/>
    <w:rsid w:val="002B1913"/>
    <w:rsid w:val="002B3A2C"/>
    <w:rsid w:val="002D45C5"/>
    <w:rsid w:val="002E345B"/>
    <w:rsid w:val="002E375B"/>
    <w:rsid w:val="0030529F"/>
    <w:rsid w:val="00311053"/>
    <w:rsid w:val="003175E5"/>
    <w:rsid w:val="00322442"/>
    <w:rsid w:val="0032608E"/>
    <w:rsid w:val="003500F9"/>
    <w:rsid w:val="003540B3"/>
    <w:rsid w:val="00362BC2"/>
    <w:rsid w:val="00365E03"/>
    <w:rsid w:val="003765FB"/>
    <w:rsid w:val="00396545"/>
    <w:rsid w:val="003A35E9"/>
    <w:rsid w:val="003A64B2"/>
    <w:rsid w:val="003B0017"/>
    <w:rsid w:val="003B33AE"/>
    <w:rsid w:val="003D1B98"/>
    <w:rsid w:val="003D5405"/>
    <w:rsid w:val="003E68A9"/>
    <w:rsid w:val="003F087C"/>
    <w:rsid w:val="003F3DCF"/>
    <w:rsid w:val="00403FF6"/>
    <w:rsid w:val="0042504E"/>
    <w:rsid w:val="00426BFA"/>
    <w:rsid w:val="00433D31"/>
    <w:rsid w:val="004368E4"/>
    <w:rsid w:val="00437997"/>
    <w:rsid w:val="00437E68"/>
    <w:rsid w:val="00441F58"/>
    <w:rsid w:val="00444BE0"/>
    <w:rsid w:val="00446CF2"/>
    <w:rsid w:val="004543DA"/>
    <w:rsid w:val="0045532C"/>
    <w:rsid w:val="00473226"/>
    <w:rsid w:val="00473278"/>
    <w:rsid w:val="004759B1"/>
    <w:rsid w:val="004A7571"/>
    <w:rsid w:val="004B48B4"/>
    <w:rsid w:val="004C2352"/>
    <w:rsid w:val="004D5D19"/>
    <w:rsid w:val="004D6308"/>
    <w:rsid w:val="004E01BA"/>
    <w:rsid w:val="004E138B"/>
    <w:rsid w:val="004F4B29"/>
    <w:rsid w:val="00511264"/>
    <w:rsid w:val="0051293A"/>
    <w:rsid w:val="005207E8"/>
    <w:rsid w:val="00520BF2"/>
    <w:rsid w:val="00536F25"/>
    <w:rsid w:val="005374C7"/>
    <w:rsid w:val="00542295"/>
    <w:rsid w:val="00545122"/>
    <w:rsid w:val="005535D9"/>
    <w:rsid w:val="005625AE"/>
    <w:rsid w:val="0056329C"/>
    <w:rsid w:val="00577C57"/>
    <w:rsid w:val="005A00EA"/>
    <w:rsid w:val="005A206A"/>
    <w:rsid w:val="005B3F73"/>
    <w:rsid w:val="005C11B7"/>
    <w:rsid w:val="006104F1"/>
    <w:rsid w:val="006177E2"/>
    <w:rsid w:val="0062551B"/>
    <w:rsid w:val="00640804"/>
    <w:rsid w:val="00640F23"/>
    <w:rsid w:val="00654DCA"/>
    <w:rsid w:val="0068377C"/>
    <w:rsid w:val="0069132C"/>
    <w:rsid w:val="00694D3D"/>
    <w:rsid w:val="00697400"/>
    <w:rsid w:val="006A7CF1"/>
    <w:rsid w:val="006B1DA9"/>
    <w:rsid w:val="006C3254"/>
    <w:rsid w:val="006C3423"/>
    <w:rsid w:val="006D393A"/>
    <w:rsid w:val="006D483A"/>
    <w:rsid w:val="006E0500"/>
    <w:rsid w:val="006E5BCD"/>
    <w:rsid w:val="006F2030"/>
    <w:rsid w:val="007221AA"/>
    <w:rsid w:val="007257FB"/>
    <w:rsid w:val="007352E5"/>
    <w:rsid w:val="00736982"/>
    <w:rsid w:val="0073744C"/>
    <w:rsid w:val="007509CF"/>
    <w:rsid w:val="00780082"/>
    <w:rsid w:val="00783D74"/>
    <w:rsid w:val="0079513B"/>
    <w:rsid w:val="007A0AFA"/>
    <w:rsid w:val="007A485B"/>
    <w:rsid w:val="007A6964"/>
    <w:rsid w:val="007B46D7"/>
    <w:rsid w:val="007D12F4"/>
    <w:rsid w:val="007E1B12"/>
    <w:rsid w:val="007E7A87"/>
    <w:rsid w:val="00827D9B"/>
    <w:rsid w:val="0083513C"/>
    <w:rsid w:val="00835495"/>
    <w:rsid w:val="00853AB2"/>
    <w:rsid w:val="00853DBF"/>
    <w:rsid w:val="008562DB"/>
    <w:rsid w:val="00864DC6"/>
    <w:rsid w:val="00872888"/>
    <w:rsid w:val="00876131"/>
    <w:rsid w:val="00891F48"/>
    <w:rsid w:val="00894A9F"/>
    <w:rsid w:val="008B37C2"/>
    <w:rsid w:val="008B5549"/>
    <w:rsid w:val="008B795C"/>
    <w:rsid w:val="008C096C"/>
    <w:rsid w:val="008C44C7"/>
    <w:rsid w:val="008D307C"/>
    <w:rsid w:val="008D5DA7"/>
    <w:rsid w:val="008D794E"/>
    <w:rsid w:val="008F0E3B"/>
    <w:rsid w:val="0090572B"/>
    <w:rsid w:val="00912180"/>
    <w:rsid w:val="0093192B"/>
    <w:rsid w:val="00963AFC"/>
    <w:rsid w:val="00973839"/>
    <w:rsid w:val="009839A7"/>
    <w:rsid w:val="00983CC9"/>
    <w:rsid w:val="00986AC2"/>
    <w:rsid w:val="00991BB1"/>
    <w:rsid w:val="009957CC"/>
    <w:rsid w:val="00995C0C"/>
    <w:rsid w:val="009A7335"/>
    <w:rsid w:val="009A745D"/>
    <w:rsid w:val="009B7B1E"/>
    <w:rsid w:val="009D3317"/>
    <w:rsid w:val="009E0206"/>
    <w:rsid w:val="009E16CF"/>
    <w:rsid w:val="009E319B"/>
    <w:rsid w:val="009E5EA2"/>
    <w:rsid w:val="009F2CC5"/>
    <w:rsid w:val="00A02116"/>
    <w:rsid w:val="00A0647F"/>
    <w:rsid w:val="00A06BC5"/>
    <w:rsid w:val="00A1049C"/>
    <w:rsid w:val="00A1362D"/>
    <w:rsid w:val="00A16485"/>
    <w:rsid w:val="00A34D4F"/>
    <w:rsid w:val="00A407AF"/>
    <w:rsid w:val="00A4108D"/>
    <w:rsid w:val="00A530F5"/>
    <w:rsid w:val="00A53B82"/>
    <w:rsid w:val="00A65554"/>
    <w:rsid w:val="00A65715"/>
    <w:rsid w:val="00A65BFB"/>
    <w:rsid w:val="00A70D2B"/>
    <w:rsid w:val="00A855CA"/>
    <w:rsid w:val="00AA2378"/>
    <w:rsid w:val="00AA6F22"/>
    <w:rsid w:val="00AE3527"/>
    <w:rsid w:val="00AE6FC5"/>
    <w:rsid w:val="00AF6260"/>
    <w:rsid w:val="00B007F6"/>
    <w:rsid w:val="00B00F47"/>
    <w:rsid w:val="00B01A0C"/>
    <w:rsid w:val="00B037FD"/>
    <w:rsid w:val="00B14F94"/>
    <w:rsid w:val="00B17A45"/>
    <w:rsid w:val="00B21C0E"/>
    <w:rsid w:val="00B2741F"/>
    <w:rsid w:val="00B32AE8"/>
    <w:rsid w:val="00B412A6"/>
    <w:rsid w:val="00B42EB9"/>
    <w:rsid w:val="00B455ED"/>
    <w:rsid w:val="00B66FB2"/>
    <w:rsid w:val="00B705F6"/>
    <w:rsid w:val="00B75FC1"/>
    <w:rsid w:val="00B76E0A"/>
    <w:rsid w:val="00B77A2C"/>
    <w:rsid w:val="00B802B9"/>
    <w:rsid w:val="00B85FB6"/>
    <w:rsid w:val="00B8673A"/>
    <w:rsid w:val="00B91C9D"/>
    <w:rsid w:val="00B9676C"/>
    <w:rsid w:val="00BA282B"/>
    <w:rsid w:val="00BA5CE4"/>
    <w:rsid w:val="00BA626D"/>
    <w:rsid w:val="00BA6A43"/>
    <w:rsid w:val="00BB5E30"/>
    <w:rsid w:val="00BC38FB"/>
    <w:rsid w:val="00BC406A"/>
    <w:rsid w:val="00BD4627"/>
    <w:rsid w:val="00BD7D46"/>
    <w:rsid w:val="00BE5CC1"/>
    <w:rsid w:val="00C03B25"/>
    <w:rsid w:val="00C04D30"/>
    <w:rsid w:val="00C10282"/>
    <w:rsid w:val="00C1582E"/>
    <w:rsid w:val="00C311E6"/>
    <w:rsid w:val="00C52F95"/>
    <w:rsid w:val="00C55D8D"/>
    <w:rsid w:val="00C56D47"/>
    <w:rsid w:val="00C57789"/>
    <w:rsid w:val="00C63C18"/>
    <w:rsid w:val="00C7236B"/>
    <w:rsid w:val="00C7246E"/>
    <w:rsid w:val="00C80888"/>
    <w:rsid w:val="00C96E20"/>
    <w:rsid w:val="00CA120D"/>
    <w:rsid w:val="00CA2B9C"/>
    <w:rsid w:val="00CB00ED"/>
    <w:rsid w:val="00CB3296"/>
    <w:rsid w:val="00CB3AF9"/>
    <w:rsid w:val="00CC4A76"/>
    <w:rsid w:val="00CC7CE2"/>
    <w:rsid w:val="00CD0182"/>
    <w:rsid w:val="00CD794A"/>
    <w:rsid w:val="00CE4A50"/>
    <w:rsid w:val="00D04764"/>
    <w:rsid w:val="00D173A0"/>
    <w:rsid w:val="00D41116"/>
    <w:rsid w:val="00D63DDA"/>
    <w:rsid w:val="00D872DD"/>
    <w:rsid w:val="00D94993"/>
    <w:rsid w:val="00D94C96"/>
    <w:rsid w:val="00DC5DFD"/>
    <w:rsid w:val="00DD4BD8"/>
    <w:rsid w:val="00DE1BF7"/>
    <w:rsid w:val="00DF2B56"/>
    <w:rsid w:val="00DF62CC"/>
    <w:rsid w:val="00E00C82"/>
    <w:rsid w:val="00E1500D"/>
    <w:rsid w:val="00E230ED"/>
    <w:rsid w:val="00E24A55"/>
    <w:rsid w:val="00E27571"/>
    <w:rsid w:val="00E41014"/>
    <w:rsid w:val="00E43F66"/>
    <w:rsid w:val="00E466C3"/>
    <w:rsid w:val="00E47AF2"/>
    <w:rsid w:val="00E554A2"/>
    <w:rsid w:val="00E60AC2"/>
    <w:rsid w:val="00E6519D"/>
    <w:rsid w:val="00E801BA"/>
    <w:rsid w:val="00E872D2"/>
    <w:rsid w:val="00E960F6"/>
    <w:rsid w:val="00EA03EF"/>
    <w:rsid w:val="00EA05DA"/>
    <w:rsid w:val="00EA1C4C"/>
    <w:rsid w:val="00EA747C"/>
    <w:rsid w:val="00EB36D5"/>
    <w:rsid w:val="00EB372D"/>
    <w:rsid w:val="00EC0DB3"/>
    <w:rsid w:val="00ED57AA"/>
    <w:rsid w:val="00ED7132"/>
    <w:rsid w:val="00EE3249"/>
    <w:rsid w:val="00EF0106"/>
    <w:rsid w:val="00F16C30"/>
    <w:rsid w:val="00F31E54"/>
    <w:rsid w:val="00F3297E"/>
    <w:rsid w:val="00F34A3A"/>
    <w:rsid w:val="00F40173"/>
    <w:rsid w:val="00F510E7"/>
    <w:rsid w:val="00F573C2"/>
    <w:rsid w:val="00F62DF3"/>
    <w:rsid w:val="00F7336E"/>
    <w:rsid w:val="00F75303"/>
    <w:rsid w:val="00F7761D"/>
    <w:rsid w:val="00FB0A59"/>
    <w:rsid w:val="00FB4D2D"/>
    <w:rsid w:val="00FC5349"/>
    <w:rsid w:val="00FC5C49"/>
    <w:rsid w:val="00FD0693"/>
    <w:rsid w:val="00FD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9854-5946-45C8-8684-7E324F3D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Юлия Степановна</dc:creator>
  <cp:keywords/>
  <dc:description/>
  <cp:lastModifiedBy>ShmelevaLA</cp:lastModifiedBy>
  <cp:revision>13</cp:revision>
  <cp:lastPrinted>2019-12-17T07:41:00Z</cp:lastPrinted>
  <dcterms:created xsi:type="dcterms:W3CDTF">2019-08-07T16:15:00Z</dcterms:created>
  <dcterms:modified xsi:type="dcterms:W3CDTF">2019-12-18T09:33:00Z</dcterms:modified>
</cp:coreProperties>
</file>