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A7" w:rsidRPr="00D12DA7" w:rsidRDefault="00D12DA7" w:rsidP="00D12DA7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</w:rPr>
      </w:pPr>
      <w:r w:rsidRPr="00D12DA7">
        <w:rPr>
          <w:rFonts w:ascii="Arial" w:eastAsia="Times New Roman" w:hAnsi="Arial" w:cs="Arial"/>
          <w:color w:val="050624"/>
          <w:kern w:val="36"/>
          <w:sz w:val="48"/>
          <w:szCs w:val="48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</w:p>
    <w:p w:rsidR="00D12DA7" w:rsidRPr="00D12DA7" w:rsidRDefault="00D12DA7" w:rsidP="00D12DA7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sz w:val="20"/>
          <w:szCs w:val="20"/>
        </w:rPr>
      </w:pP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 xml:space="preserve">Уважаемые граждане, индивидуальные предприниматели, представители юридических лиц, проживающие и осуществляющие хозяйственную деятельность    на территории </w:t>
      </w:r>
      <w:r>
        <w:rPr>
          <w:rFonts w:ascii="Arial" w:eastAsia="Times New Roman" w:hAnsi="Arial" w:cs="Arial"/>
          <w:color w:val="050624"/>
          <w:sz w:val="27"/>
          <w:szCs w:val="27"/>
        </w:rPr>
        <w:t>Горносталевского сельсовета Здвинского района Новосибирской области</w:t>
      </w:r>
      <w:r w:rsidRPr="00D12DA7">
        <w:rPr>
          <w:rFonts w:ascii="Arial" w:eastAsia="Times New Roman" w:hAnsi="Arial" w:cs="Arial"/>
          <w:color w:val="050624"/>
          <w:sz w:val="27"/>
          <w:szCs w:val="27"/>
        </w:rPr>
        <w:t xml:space="preserve">. В рамках профилактических мероприятий, которые </w:t>
      </w:r>
      <w:proofErr w:type="gramStart"/>
      <w:r w:rsidRPr="00D12DA7">
        <w:rPr>
          <w:rFonts w:ascii="Arial" w:eastAsia="Times New Roman" w:hAnsi="Arial" w:cs="Arial"/>
          <w:color w:val="050624"/>
          <w:sz w:val="27"/>
          <w:szCs w:val="27"/>
        </w:rPr>
        <w:t>проводятся при осуществлении муниципального жилищного контроля информируем</w:t>
      </w:r>
      <w:proofErr w:type="gramEnd"/>
      <w:r w:rsidRPr="00D12DA7">
        <w:rPr>
          <w:rFonts w:ascii="Arial" w:eastAsia="Times New Roman" w:hAnsi="Arial" w:cs="Arial"/>
          <w:color w:val="050624"/>
          <w:sz w:val="27"/>
          <w:szCs w:val="27"/>
        </w:rPr>
        <w:t xml:space="preserve"> Вас о соблюдении обязательных требований.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Организация и осуществление муниципального жилищного контроля регулируются Федеральным </w:t>
      </w:r>
      <w:hyperlink r:id="rId5" w:history="1">
        <w:r w:rsidRPr="00D12DA7">
          <w:rPr>
            <w:rFonts w:ascii="Arial" w:eastAsia="Times New Roman" w:hAnsi="Arial" w:cs="Arial"/>
            <w:color w:val="0000FF"/>
            <w:sz w:val="27"/>
          </w:rPr>
          <w:t>законом</w:t>
        </w:r>
      </w:hyperlink>
      <w:r w:rsidRPr="00D12DA7">
        <w:rPr>
          <w:rFonts w:ascii="Arial" w:eastAsia="Times New Roman" w:hAnsi="Arial" w:cs="Arial"/>
          <w:color w:val="050624"/>
          <w:sz w:val="27"/>
          <w:szCs w:val="27"/>
        </w:rPr>
        <w:t> от 31 июля 2020 года N 248-ФЗ "О государственном контроле (надзоре) и муниципальном контроле в Российской Федерации".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 xml:space="preserve"> В соответствии со ст. 20 ЖК РФ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</w:t>
      </w:r>
      <w:proofErr w:type="gramStart"/>
      <w:r w:rsidRPr="00D12DA7">
        <w:rPr>
          <w:rFonts w:ascii="Arial" w:eastAsia="Times New Roman" w:hAnsi="Arial" w:cs="Arial"/>
          <w:color w:val="050624"/>
          <w:sz w:val="27"/>
          <w:szCs w:val="27"/>
        </w:rPr>
        <w:t>и</w:t>
      </w:r>
      <w:proofErr w:type="gramEnd"/>
      <w:r w:rsidRPr="00D12DA7">
        <w:rPr>
          <w:rFonts w:ascii="Arial" w:eastAsia="Times New Roman" w:hAnsi="Arial" w:cs="Arial"/>
          <w:color w:val="050624"/>
          <w:sz w:val="27"/>
          <w:szCs w:val="27"/>
        </w:rPr>
        <w:t xml:space="preserve"> о повышении энергетической эффективности в отношении муниципального жилищного фонда: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proofErr w:type="gramStart"/>
      <w:r w:rsidRPr="00D12DA7">
        <w:rPr>
          <w:rFonts w:ascii="Arial" w:eastAsia="Times New Roman" w:hAnsi="Arial" w:cs="Arial"/>
          <w:color w:val="050624"/>
          <w:sz w:val="27"/>
          <w:szCs w:val="27"/>
        </w:rPr>
        <w:t>1) требований к использованию и сохранности жилищного фонда, в том числе </w:t>
      </w:r>
      <w:hyperlink r:id="rId6" w:history="1">
        <w:r w:rsidRPr="00D12DA7">
          <w:rPr>
            <w:rFonts w:ascii="Arial" w:eastAsia="Times New Roman" w:hAnsi="Arial" w:cs="Arial"/>
            <w:color w:val="0000FF"/>
            <w:sz w:val="27"/>
          </w:rPr>
          <w:t>требований</w:t>
        </w:r>
      </w:hyperlink>
      <w:r w:rsidRPr="00D12DA7">
        <w:rPr>
          <w:rFonts w:ascii="Arial" w:eastAsia="Times New Roman" w:hAnsi="Arial" w:cs="Arial"/>
          <w:color w:val="050624"/>
          <w:sz w:val="27"/>
          <w:szCs w:val="27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2) требований к </w:t>
      </w:r>
      <w:hyperlink r:id="rId7" w:history="1">
        <w:r w:rsidRPr="00D12DA7">
          <w:rPr>
            <w:rFonts w:ascii="Arial" w:eastAsia="Times New Roman" w:hAnsi="Arial" w:cs="Arial"/>
            <w:color w:val="0000FF"/>
            <w:sz w:val="27"/>
          </w:rPr>
          <w:t>формированию</w:t>
        </w:r>
      </w:hyperlink>
      <w:r w:rsidRPr="00D12DA7">
        <w:rPr>
          <w:rFonts w:ascii="Arial" w:eastAsia="Times New Roman" w:hAnsi="Arial" w:cs="Arial"/>
          <w:color w:val="050624"/>
          <w:sz w:val="27"/>
          <w:szCs w:val="27"/>
        </w:rPr>
        <w:t> фондов капитального ремонта;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 xml:space="preserve">9) требований к порядку размещения </w:t>
      </w:r>
      <w:proofErr w:type="spellStart"/>
      <w:r w:rsidRPr="00D12DA7">
        <w:rPr>
          <w:rFonts w:ascii="Arial" w:eastAsia="Times New Roman" w:hAnsi="Arial" w:cs="Arial"/>
          <w:color w:val="050624"/>
          <w:sz w:val="27"/>
          <w:szCs w:val="27"/>
        </w:rPr>
        <w:t>ресурсоснабжающими</w:t>
      </w:r>
      <w:proofErr w:type="spellEnd"/>
      <w:r w:rsidRPr="00D12DA7">
        <w:rPr>
          <w:rFonts w:ascii="Arial" w:eastAsia="Times New Roman" w:hAnsi="Arial" w:cs="Arial"/>
          <w:color w:val="050624"/>
          <w:sz w:val="27"/>
          <w:szCs w:val="27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10) требований к обеспечению доступности для инвалидов помещений в многоквартирных домах;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11) требований к предоставлению жилых помещений в наемных домах социального использования.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color w:val="050624"/>
          <w:sz w:val="27"/>
          <w:szCs w:val="27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D12DA7" w:rsidRPr="00D12DA7" w:rsidRDefault="00D12DA7" w:rsidP="00D12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D12DA7">
        <w:rPr>
          <w:rFonts w:ascii="Arial" w:eastAsia="Times New Roman" w:hAnsi="Arial" w:cs="Arial"/>
          <w:b/>
          <w:bCs/>
          <w:color w:val="050624"/>
          <w:sz w:val="27"/>
        </w:rPr>
        <w:t>ПОМНИТЕ И ДОБРОСОВЕСТНО ВЫПОЛНЯЙТЕ ОБЯЗАТЕЛЬНЫЕ ТРЕБОВАНИЯ. ОНИ ЯВЛЯЮТСЯ ЗАЛОГОМ ПРАВОПОРЯДКА!</w:t>
      </w:r>
    </w:p>
    <w:p w:rsidR="00932332" w:rsidRDefault="00932332"/>
    <w:sectPr w:rsidR="0093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8CC"/>
    <w:multiLevelType w:val="multilevel"/>
    <w:tmpl w:val="5F26B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DA7"/>
    <w:rsid w:val="00932332"/>
    <w:rsid w:val="00D1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D12DA7"/>
  </w:style>
  <w:style w:type="character" w:styleId="a3">
    <w:name w:val="Hyperlink"/>
    <w:basedOn w:val="a0"/>
    <w:uiPriority w:val="99"/>
    <w:semiHidden/>
    <w:unhideWhenUsed/>
    <w:rsid w:val="00D12D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2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43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C550984B9E99E2BC780FA835F6BE23D95B33D54BD2E6768E7EC3941DBEFA7269D4B2B998310BA7572FD145249EB97C4211EC9E2F04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4C550984B9E99E2BC780FA835F6BE23D95BC3659B42E6768E7EC3941DBEFA7269D4B289D851BEC2C3DFC48161DF896C4211DC8FE066138F74FM" TargetMode="External"/><Relationship Id="rId5" Type="http://schemas.openxmlformats.org/officeDocument/2006/relationships/hyperlink" Target="consultantplus://offline/ref=004C550984B9E99E2BC780FA835F6BE23D95B93F54BB2E6768E7EC3941DBEFA7349D13249D8405EF2528AA1950F44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ShmelevaLA</dc:creator>
  <cp:keywords/>
  <dc:description/>
  <cp:lastModifiedBy>ShmelevaLA</cp:lastModifiedBy>
  <cp:revision>2</cp:revision>
  <dcterms:created xsi:type="dcterms:W3CDTF">2023-06-22T02:47:00Z</dcterms:created>
  <dcterms:modified xsi:type="dcterms:W3CDTF">2023-06-22T02:50:00Z</dcterms:modified>
</cp:coreProperties>
</file>